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188" w:rsidRDefault="008D3188" w:rsidP="008D3188">
      <w:pPr>
        <w:tabs>
          <w:tab w:val="left" w:pos="1440"/>
        </w:tabs>
        <w:ind w:right="-1213" w:firstLine="720"/>
        <w:rPr>
          <w:rFonts w:cs="Arial"/>
          <w:noProof/>
          <w:color w:val="FF9900"/>
          <w:sz w:val="28"/>
          <w:szCs w:val="28"/>
        </w:rPr>
      </w:pPr>
    </w:p>
    <w:p w:rsidR="008D3188" w:rsidRDefault="008D3188" w:rsidP="008D3188">
      <w:pPr>
        <w:tabs>
          <w:tab w:val="left" w:pos="1440"/>
        </w:tabs>
        <w:ind w:right="-1213" w:firstLine="720"/>
        <w:rPr>
          <w:rFonts w:cs="Arial"/>
          <w:noProof/>
          <w:color w:val="FF9900"/>
          <w:sz w:val="28"/>
          <w:szCs w:val="28"/>
        </w:rPr>
      </w:pPr>
      <w:r>
        <w:rPr>
          <w:rFonts w:cs="Arial"/>
          <w:noProof/>
          <w:color w:val="FF9900"/>
          <w:sz w:val="28"/>
          <w:szCs w:val="28"/>
          <w:lang w:bidi="hi-IN"/>
        </w:rPr>
        <w:drawing>
          <wp:inline distT="0" distB="0" distL="0" distR="0" wp14:anchorId="4AB8BF49" wp14:editId="2C8F2771">
            <wp:extent cx="510540" cy="807720"/>
            <wp:effectExtent l="19050" t="0" r="381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10540" cy="807720"/>
                    </a:xfrm>
                    <a:prstGeom prst="rect">
                      <a:avLst/>
                    </a:prstGeom>
                    <a:noFill/>
                    <a:ln w="9525">
                      <a:noFill/>
                      <a:miter lim="800000"/>
                      <a:headEnd/>
                      <a:tailEnd/>
                    </a:ln>
                  </pic:spPr>
                </pic:pic>
              </a:graphicData>
            </a:graphic>
          </wp:inline>
        </w:drawing>
      </w:r>
      <w:r w:rsidRPr="007A1BC3">
        <w:rPr>
          <w:rFonts w:cs="Arial"/>
          <w:noProof/>
          <w:color w:val="FF9900"/>
          <w:sz w:val="28"/>
          <w:szCs w:val="28"/>
        </w:rPr>
        <w:t xml:space="preserve">                                                                       </w:t>
      </w:r>
      <w:r>
        <w:rPr>
          <w:rFonts w:cs="Arial"/>
          <w:noProof/>
          <w:color w:val="FF9900"/>
          <w:sz w:val="28"/>
          <w:szCs w:val="28"/>
          <w:lang w:bidi="hi-IN"/>
        </w:rPr>
        <w:drawing>
          <wp:inline distT="0" distB="0" distL="0" distR="0" wp14:anchorId="0AE8DE50" wp14:editId="22A568BF">
            <wp:extent cx="1591310" cy="641350"/>
            <wp:effectExtent l="19050" t="0" r="889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591310" cy="641350"/>
                    </a:xfrm>
                    <a:prstGeom prst="rect">
                      <a:avLst/>
                    </a:prstGeom>
                    <a:noFill/>
                    <a:ln w="9525">
                      <a:noFill/>
                      <a:miter lim="800000"/>
                      <a:headEnd/>
                      <a:tailEnd/>
                    </a:ln>
                  </pic:spPr>
                </pic:pic>
              </a:graphicData>
            </a:graphic>
          </wp:inline>
        </w:drawing>
      </w:r>
    </w:p>
    <w:p w:rsidR="008D3188" w:rsidRDefault="008D3188" w:rsidP="008D3188">
      <w:pPr>
        <w:pStyle w:val="BodyText"/>
        <w:spacing w:after="0" w:line="240" w:lineRule="auto"/>
        <w:jc w:val="right"/>
        <w:rPr>
          <w:rFonts w:ascii="Bookman Old Style" w:hAnsi="Bookman Old Style"/>
          <w:sz w:val="24"/>
          <w:szCs w:val="24"/>
        </w:rPr>
      </w:pPr>
    </w:p>
    <w:p w:rsidR="008D3188" w:rsidRPr="00257519" w:rsidRDefault="008D3188" w:rsidP="008D3188">
      <w:pPr>
        <w:pStyle w:val="BodyText"/>
        <w:spacing w:after="0" w:line="240" w:lineRule="auto"/>
        <w:jc w:val="right"/>
        <w:rPr>
          <w:rFonts w:ascii="Bookman Old Style" w:hAnsi="Bookman Old Style"/>
          <w:sz w:val="24"/>
          <w:szCs w:val="24"/>
        </w:rPr>
      </w:pPr>
    </w:p>
    <w:p w:rsidR="008D3188" w:rsidRPr="00257519" w:rsidRDefault="008D3188" w:rsidP="008D3188">
      <w:pPr>
        <w:pStyle w:val="BodyText"/>
        <w:spacing w:after="0" w:line="360" w:lineRule="auto"/>
        <w:jc w:val="center"/>
        <w:rPr>
          <w:rFonts w:ascii="Bookman Old Style" w:hAnsi="Bookman Old Style"/>
          <w:b/>
          <w:sz w:val="24"/>
          <w:szCs w:val="24"/>
          <w:u w:val="single"/>
        </w:rPr>
      </w:pPr>
      <w:r w:rsidRPr="00257519">
        <w:rPr>
          <w:rFonts w:ascii="Bookman Old Style" w:hAnsi="Bookman Old Style"/>
          <w:b/>
          <w:sz w:val="24"/>
          <w:szCs w:val="24"/>
          <w:u w:val="single"/>
        </w:rPr>
        <w:t xml:space="preserve">NOTICE </w:t>
      </w:r>
      <w:r>
        <w:rPr>
          <w:rFonts w:ascii="Bookman Old Style" w:hAnsi="Bookman Old Style"/>
          <w:b/>
          <w:sz w:val="24"/>
          <w:szCs w:val="24"/>
          <w:u w:val="single"/>
        </w:rPr>
        <w:t xml:space="preserve">INVITING </w:t>
      </w:r>
      <w:r w:rsidRPr="00257519">
        <w:rPr>
          <w:rFonts w:ascii="Bookman Old Style" w:hAnsi="Bookman Old Style"/>
          <w:b/>
          <w:sz w:val="24"/>
          <w:szCs w:val="24"/>
          <w:u w:val="single"/>
        </w:rPr>
        <w:t>TENDER</w:t>
      </w:r>
    </w:p>
    <w:p w:rsidR="008D3188" w:rsidRPr="00257519" w:rsidRDefault="008D3188" w:rsidP="008D3188">
      <w:pPr>
        <w:pStyle w:val="BodyText"/>
        <w:spacing w:after="0" w:line="240" w:lineRule="auto"/>
        <w:rPr>
          <w:rFonts w:ascii="Bookman Old Style" w:hAnsi="Bookman Old Style"/>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245"/>
      </w:tblGrid>
      <w:tr w:rsidR="008D3188" w:rsidTr="00213FB4">
        <w:tc>
          <w:tcPr>
            <w:tcW w:w="10253" w:type="dxa"/>
          </w:tcPr>
          <w:p w:rsidR="008D3188" w:rsidRDefault="008D3188" w:rsidP="00213FB4">
            <w:pPr>
              <w:rPr>
                <w:rFonts w:ascii="Bookman Old Style" w:hAnsi="Bookman Old Style"/>
                <w:sz w:val="24"/>
                <w:szCs w:val="24"/>
              </w:rPr>
            </w:pPr>
          </w:p>
          <w:p w:rsidR="008D3188" w:rsidRDefault="008D3188" w:rsidP="00213FB4">
            <w:pPr>
              <w:rPr>
                <w:rFonts w:ascii="Bookman Old Style" w:hAnsi="Bookman Old Style"/>
                <w:sz w:val="24"/>
                <w:szCs w:val="24"/>
              </w:rPr>
            </w:pPr>
          </w:p>
          <w:p w:rsidR="008D3188" w:rsidRDefault="008D3188" w:rsidP="00213FB4">
            <w:pPr>
              <w:pStyle w:val="BodyText"/>
              <w:spacing w:after="0" w:line="360" w:lineRule="auto"/>
              <w:jc w:val="both"/>
              <w:rPr>
                <w:rFonts w:ascii="Bookman Old Style" w:hAnsi="Bookman Old Style"/>
                <w:sz w:val="24"/>
                <w:szCs w:val="24"/>
              </w:rPr>
            </w:pPr>
            <w:r>
              <w:rPr>
                <w:rFonts w:ascii="Bookman Old Style" w:hAnsi="Bookman Old Style"/>
                <w:sz w:val="24"/>
                <w:szCs w:val="24"/>
              </w:rPr>
              <w:t xml:space="preserve">Sealed tenders are invited from reputed agencies for </w:t>
            </w:r>
            <w:r w:rsidRPr="00257519">
              <w:rPr>
                <w:rFonts w:ascii="Bookman Old Style" w:hAnsi="Bookman Old Style"/>
                <w:sz w:val="24"/>
                <w:szCs w:val="24"/>
              </w:rPr>
              <w:t xml:space="preserve">providing infrastructure and beautification </w:t>
            </w:r>
            <w:r>
              <w:rPr>
                <w:rFonts w:ascii="Bookman Old Style" w:hAnsi="Bookman Old Style"/>
                <w:sz w:val="24"/>
                <w:szCs w:val="24"/>
              </w:rPr>
              <w:t xml:space="preserve">to be raised in and outside of the premises of </w:t>
            </w:r>
            <w:proofErr w:type="spellStart"/>
            <w:r>
              <w:rPr>
                <w:rFonts w:ascii="Bookman Old Style" w:hAnsi="Bookman Old Style"/>
                <w:sz w:val="24"/>
                <w:szCs w:val="24"/>
              </w:rPr>
              <w:t>D</w:t>
            </w:r>
            <w:r w:rsidRPr="00257519">
              <w:rPr>
                <w:rFonts w:ascii="Bookman Old Style" w:hAnsi="Bookman Old Style"/>
                <w:sz w:val="24"/>
                <w:szCs w:val="24"/>
              </w:rPr>
              <w:t>illi</w:t>
            </w:r>
            <w:proofErr w:type="spellEnd"/>
            <w:r w:rsidRPr="00257519">
              <w:rPr>
                <w:rFonts w:ascii="Bookman Old Style" w:hAnsi="Bookman Old Style"/>
                <w:sz w:val="24"/>
                <w:szCs w:val="24"/>
              </w:rPr>
              <w:t xml:space="preserve"> </w:t>
            </w:r>
            <w:proofErr w:type="spellStart"/>
            <w:r>
              <w:rPr>
                <w:rFonts w:ascii="Bookman Old Style" w:hAnsi="Bookman Old Style"/>
                <w:sz w:val="24"/>
                <w:szCs w:val="24"/>
              </w:rPr>
              <w:t>H</w:t>
            </w:r>
            <w:r w:rsidRPr="00257519">
              <w:rPr>
                <w:rFonts w:ascii="Bookman Old Style" w:hAnsi="Bookman Old Style"/>
                <w:sz w:val="24"/>
                <w:szCs w:val="24"/>
              </w:rPr>
              <w:t>aat</w:t>
            </w:r>
            <w:proofErr w:type="spellEnd"/>
            <w:r>
              <w:rPr>
                <w:rFonts w:ascii="Bookman Old Style" w:hAnsi="Bookman Old Style"/>
                <w:sz w:val="24"/>
                <w:szCs w:val="24"/>
              </w:rPr>
              <w:t xml:space="preserve"> and to undertake publicity during the Master Creation, 2015 </w:t>
            </w:r>
            <w:r w:rsidRPr="00257519">
              <w:rPr>
                <w:rFonts w:ascii="Bookman Old Style" w:hAnsi="Bookman Old Style"/>
                <w:sz w:val="24"/>
                <w:szCs w:val="24"/>
              </w:rPr>
              <w:t xml:space="preserve">to be held </w:t>
            </w:r>
            <w:proofErr w:type="spellStart"/>
            <w:r>
              <w:rPr>
                <w:rFonts w:ascii="Bookman Old Style" w:hAnsi="Bookman Old Style"/>
                <w:sz w:val="24"/>
                <w:szCs w:val="24"/>
              </w:rPr>
              <w:t>w.e.f</w:t>
            </w:r>
            <w:proofErr w:type="spellEnd"/>
            <w:r>
              <w:rPr>
                <w:rFonts w:ascii="Bookman Old Style" w:hAnsi="Bookman Old Style"/>
                <w:sz w:val="24"/>
                <w:szCs w:val="24"/>
              </w:rPr>
              <w:t>. 1</w:t>
            </w:r>
            <w:r w:rsidRPr="0012643D">
              <w:rPr>
                <w:rFonts w:ascii="Bookman Old Style" w:hAnsi="Bookman Old Style"/>
                <w:sz w:val="24"/>
                <w:szCs w:val="24"/>
                <w:vertAlign w:val="superscript"/>
              </w:rPr>
              <w:t>st</w:t>
            </w:r>
            <w:r>
              <w:rPr>
                <w:rFonts w:ascii="Bookman Old Style" w:hAnsi="Bookman Old Style"/>
                <w:sz w:val="24"/>
                <w:szCs w:val="24"/>
              </w:rPr>
              <w:t xml:space="preserve"> to 15</w:t>
            </w:r>
            <w:r w:rsidRPr="0012643D">
              <w:rPr>
                <w:rFonts w:ascii="Bookman Old Style" w:hAnsi="Bookman Old Style"/>
                <w:sz w:val="24"/>
                <w:szCs w:val="24"/>
                <w:vertAlign w:val="superscript"/>
              </w:rPr>
              <w:t>th</w:t>
            </w:r>
            <w:r>
              <w:rPr>
                <w:rFonts w:ascii="Bookman Old Style" w:hAnsi="Bookman Old Style"/>
                <w:sz w:val="24"/>
                <w:szCs w:val="24"/>
              </w:rPr>
              <w:t xml:space="preserve"> December, 2015. </w:t>
            </w:r>
          </w:p>
          <w:p w:rsidR="008D3188" w:rsidRDefault="008D3188" w:rsidP="00213FB4">
            <w:pPr>
              <w:pStyle w:val="BodyText"/>
              <w:spacing w:after="0" w:line="360" w:lineRule="auto"/>
              <w:jc w:val="both"/>
              <w:rPr>
                <w:rFonts w:ascii="Bookman Old Style" w:hAnsi="Bookman Old Style"/>
                <w:sz w:val="24"/>
                <w:szCs w:val="24"/>
              </w:rPr>
            </w:pPr>
          </w:p>
          <w:p w:rsidR="008D3188" w:rsidRDefault="008D3188" w:rsidP="00213FB4">
            <w:pPr>
              <w:pStyle w:val="BodyText"/>
              <w:spacing w:after="0" w:line="360" w:lineRule="auto"/>
              <w:jc w:val="both"/>
              <w:rPr>
                <w:rFonts w:ascii="Bookman Old Style" w:hAnsi="Bookman Old Style"/>
                <w:sz w:val="24"/>
                <w:szCs w:val="24"/>
              </w:rPr>
            </w:pPr>
            <w:r>
              <w:rPr>
                <w:rFonts w:ascii="Bookman Old Style" w:hAnsi="Bookman Old Style"/>
                <w:sz w:val="24"/>
                <w:szCs w:val="24"/>
              </w:rPr>
              <w:t xml:space="preserve">The tender documents can be obtained from The Council of Handicrafts Development Corporations, </w:t>
            </w:r>
            <w:r w:rsidRPr="00613DB5">
              <w:rPr>
                <w:rFonts w:ascii="Bookman Old Style" w:hAnsi="Bookman Old Style"/>
                <w:sz w:val="24"/>
                <w:szCs w:val="24"/>
              </w:rPr>
              <w:t>West Bloc</w:t>
            </w:r>
            <w:r>
              <w:rPr>
                <w:rFonts w:ascii="Bookman Old Style" w:hAnsi="Bookman Old Style"/>
                <w:sz w:val="24"/>
                <w:szCs w:val="24"/>
              </w:rPr>
              <w:t xml:space="preserve">k No. 7, R.K. </w:t>
            </w:r>
            <w:proofErr w:type="spellStart"/>
            <w:r>
              <w:rPr>
                <w:rFonts w:ascii="Bookman Old Style" w:hAnsi="Bookman Old Style"/>
                <w:sz w:val="24"/>
                <w:szCs w:val="24"/>
              </w:rPr>
              <w:t>Puram</w:t>
            </w:r>
            <w:proofErr w:type="spellEnd"/>
            <w:r>
              <w:rPr>
                <w:rFonts w:ascii="Bookman Old Style" w:hAnsi="Bookman Old Style"/>
                <w:sz w:val="24"/>
                <w:szCs w:val="24"/>
              </w:rPr>
              <w:t xml:space="preserve">, </w:t>
            </w:r>
            <w:proofErr w:type="gramStart"/>
            <w:r>
              <w:rPr>
                <w:rFonts w:ascii="Bookman Old Style" w:hAnsi="Bookman Old Style"/>
                <w:sz w:val="24"/>
                <w:szCs w:val="24"/>
              </w:rPr>
              <w:t>New</w:t>
            </w:r>
            <w:proofErr w:type="gramEnd"/>
            <w:r>
              <w:rPr>
                <w:rFonts w:ascii="Bookman Old Style" w:hAnsi="Bookman Old Style"/>
                <w:sz w:val="24"/>
                <w:szCs w:val="24"/>
              </w:rPr>
              <w:t xml:space="preserve"> Delhi </w:t>
            </w:r>
            <w:r w:rsidRPr="00613DB5">
              <w:rPr>
                <w:rFonts w:ascii="Bookman Old Style" w:hAnsi="Bookman Old Style"/>
                <w:sz w:val="24"/>
                <w:szCs w:val="24"/>
              </w:rPr>
              <w:t>on any working day</w:t>
            </w:r>
            <w:r>
              <w:rPr>
                <w:rFonts w:ascii="Bookman Old Style" w:hAnsi="Bookman Old Style"/>
                <w:sz w:val="24"/>
                <w:szCs w:val="24"/>
              </w:rPr>
              <w:t xml:space="preserve"> between 11.00 AM to 5.00 PM.  </w:t>
            </w:r>
          </w:p>
          <w:p w:rsidR="008D3188" w:rsidRDefault="008D3188" w:rsidP="00213FB4">
            <w:pPr>
              <w:pStyle w:val="BodyText"/>
              <w:spacing w:after="0" w:line="360" w:lineRule="auto"/>
              <w:jc w:val="both"/>
              <w:rPr>
                <w:rFonts w:ascii="Bookman Old Style" w:hAnsi="Bookman Old Style"/>
                <w:sz w:val="24"/>
                <w:szCs w:val="24"/>
              </w:rPr>
            </w:pPr>
          </w:p>
          <w:p w:rsidR="008D3188" w:rsidRDefault="008D3188" w:rsidP="00213FB4">
            <w:pPr>
              <w:pStyle w:val="BodyText"/>
              <w:spacing w:after="0" w:line="360" w:lineRule="auto"/>
              <w:jc w:val="both"/>
              <w:rPr>
                <w:rFonts w:ascii="Bookman Old Style" w:hAnsi="Bookman Old Style"/>
                <w:sz w:val="24"/>
                <w:szCs w:val="24"/>
              </w:rPr>
            </w:pPr>
            <w:r>
              <w:rPr>
                <w:rFonts w:ascii="Bookman Old Style" w:hAnsi="Bookman Old Style"/>
                <w:sz w:val="24"/>
                <w:szCs w:val="24"/>
              </w:rPr>
              <w:t xml:space="preserve">The tender documents and other details are also available at the website </w:t>
            </w:r>
            <w:hyperlink r:id="rId8" w:history="1">
              <w:r w:rsidRPr="00C726FD">
                <w:rPr>
                  <w:rStyle w:val="Hyperlink"/>
                  <w:rFonts w:ascii="Bookman Old Style" w:hAnsi="Bookman Old Style"/>
                  <w:sz w:val="24"/>
                  <w:szCs w:val="24"/>
                </w:rPr>
                <w:t>www.cohands.in</w:t>
              </w:r>
            </w:hyperlink>
            <w:r>
              <w:rPr>
                <w:rFonts w:ascii="Bookman Old Style" w:hAnsi="Bookman Old Style"/>
                <w:sz w:val="24"/>
                <w:szCs w:val="24"/>
              </w:rPr>
              <w:t xml:space="preserve">. </w:t>
            </w:r>
          </w:p>
          <w:p w:rsidR="008D3188" w:rsidRDefault="008D3188" w:rsidP="00213FB4">
            <w:pPr>
              <w:pStyle w:val="BodyText"/>
              <w:spacing w:after="0" w:line="360" w:lineRule="auto"/>
              <w:jc w:val="both"/>
              <w:rPr>
                <w:rFonts w:ascii="Bookman Old Style" w:hAnsi="Bookman Old Style"/>
                <w:sz w:val="24"/>
                <w:szCs w:val="24"/>
              </w:rPr>
            </w:pPr>
          </w:p>
          <w:p w:rsidR="008D3188" w:rsidRDefault="008D3188" w:rsidP="00213FB4">
            <w:pPr>
              <w:rPr>
                <w:rFonts w:ascii="Bookman Old Style" w:hAnsi="Bookman Old Style"/>
                <w:sz w:val="24"/>
                <w:szCs w:val="24"/>
              </w:rPr>
            </w:pPr>
            <w:r w:rsidRPr="00444338">
              <w:rPr>
                <w:rFonts w:ascii="Bookman Old Style" w:hAnsi="Bookman Old Style"/>
                <w:sz w:val="24"/>
                <w:szCs w:val="24"/>
              </w:rPr>
              <w:t>The last date for submission of tender document is 15 days from the date of publishing the same.</w:t>
            </w:r>
          </w:p>
          <w:p w:rsidR="008D3188" w:rsidRDefault="008D3188" w:rsidP="00213FB4">
            <w:pPr>
              <w:rPr>
                <w:rFonts w:ascii="Bookman Old Style" w:hAnsi="Bookman Old Style"/>
                <w:sz w:val="24"/>
                <w:szCs w:val="24"/>
              </w:rPr>
            </w:pPr>
          </w:p>
          <w:p w:rsidR="008D3188" w:rsidRDefault="008D3188" w:rsidP="00213FB4">
            <w:pPr>
              <w:rPr>
                <w:rFonts w:ascii="Bookman Old Style" w:hAnsi="Bookman Old Style"/>
                <w:sz w:val="24"/>
                <w:szCs w:val="24"/>
              </w:rPr>
            </w:pPr>
          </w:p>
        </w:tc>
      </w:tr>
    </w:tbl>
    <w:p w:rsidR="008D3188" w:rsidRDefault="008D3188" w:rsidP="008D3188">
      <w:pPr>
        <w:rPr>
          <w:rFonts w:ascii="Bookman Old Style" w:hAnsi="Bookman Old Style"/>
          <w:sz w:val="24"/>
          <w:szCs w:val="24"/>
        </w:rPr>
      </w:pPr>
      <w:r>
        <w:rPr>
          <w:rFonts w:ascii="Bookman Old Style" w:hAnsi="Bookman Old Style"/>
          <w:sz w:val="24"/>
          <w:szCs w:val="24"/>
        </w:rPr>
        <w:br w:type="page"/>
      </w:r>
    </w:p>
    <w:p w:rsidR="008D3188" w:rsidRDefault="008D3188" w:rsidP="008D3188">
      <w:pPr>
        <w:pStyle w:val="BodyText"/>
        <w:spacing w:after="0" w:line="360" w:lineRule="auto"/>
        <w:jc w:val="both"/>
        <w:rPr>
          <w:rFonts w:ascii="Bookman Old Style" w:hAnsi="Bookman Old Style"/>
          <w:sz w:val="24"/>
          <w:szCs w:val="24"/>
        </w:rPr>
        <w:sectPr w:rsidR="008D3188" w:rsidSect="00603319">
          <w:pgSz w:w="11909" w:h="16834" w:code="9"/>
          <w:pgMar w:top="1152" w:right="1296" w:bottom="1152" w:left="1584" w:header="720" w:footer="720" w:gutter="0"/>
          <w:cols w:space="720"/>
          <w:docGrid w:linePitch="360"/>
        </w:sectPr>
      </w:pPr>
    </w:p>
    <w:p w:rsidR="008D3188" w:rsidRPr="004F7374" w:rsidRDefault="008D3188" w:rsidP="008D3188">
      <w:pPr>
        <w:spacing w:after="0" w:line="240" w:lineRule="auto"/>
        <w:ind w:left="1440" w:hanging="1440"/>
        <w:rPr>
          <w:rFonts w:ascii="Book Antiqua" w:hAnsi="Book Antiqua" w:cs="Arial"/>
          <w:sz w:val="24"/>
          <w:szCs w:val="24"/>
        </w:rPr>
      </w:pPr>
      <w:r w:rsidRPr="004F7374">
        <w:rPr>
          <w:rFonts w:ascii="Book Antiqua" w:hAnsi="Book Antiqua" w:cs="Arial"/>
          <w:noProof/>
          <w:sz w:val="24"/>
          <w:szCs w:val="24"/>
          <w:lang w:bidi="hi-IN"/>
        </w:rPr>
        <w:lastRenderedPageBreak/>
        <w:drawing>
          <wp:anchor distT="0" distB="0" distL="114300" distR="114300" simplePos="0" relativeHeight="251659264" behindDoc="0" locked="0" layoutInCell="1" allowOverlap="1" wp14:anchorId="06BABC07" wp14:editId="44CC07D3">
            <wp:simplePos x="0" y="0"/>
            <wp:positionH relativeFrom="column">
              <wp:posOffset>-156210</wp:posOffset>
            </wp:positionH>
            <wp:positionV relativeFrom="paragraph">
              <wp:posOffset>-208915</wp:posOffset>
            </wp:positionV>
            <wp:extent cx="942340" cy="1000125"/>
            <wp:effectExtent l="0" t="0" r="0" b="9525"/>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contrast="46000"/>
                    </a:blip>
                    <a:srcRect/>
                    <a:stretch>
                      <a:fillRect/>
                    </a:stretch>
                  </pic:blipFill>
                  <pic:spPr bwMode="auto">
                    <a:xfrm>
                      <a:off x="0" y="0"/>
                      <a:ext cx="942340" cy="1000125"/>
                    </a:xfrm>
                    <a:prstGeom prst="rect">
                      <a:avLst/>
                    </a:prstGeom>
                    <a:noFill/>
                    <a:ln w="9525">
                      <a:noFill/>
                      <a:miter lim="800000"/>
                      <a:headEnd/>
                      <a:tailEnd/>
                    </a:ln>
                  </pic:spPr>
                </pic:pic>
              </a:graphicData>
            </a:graphic>
          </wp:anchor>
        </w:drawing>
      </w:r>
    </w:p>
    <w:p w:rsidR="008D3188" w:rsidRDefault="008D3188" w:rsidP="008D3188">
      <w:pPr>
        <w:spacing w:after="0" w:line="240" w:lineRule="auto"/>
        <w:jc w:val="right"/>
        <w:rPr>
          <w:rFonts w:ascii="Book Antiqua" w:hAnsi="Book Antiqua" w:cs="Arial"/>
          <w:b/>
          <w:bCs/>
          <w:sz w:val="20"/>
          <w:szCs w:val="20"/>
        </w:rPr>
      </w:pPr>
    </w:p>
    <w:p w:rsidR="008D3188" w:rsidRPr="006D39A9" w:rsidRDefault="008D3188" w:rsidP="008D3188">
      <w:pPr>
        <w:spacing w:after="0" w:line="240" w:lineRule="auto"/>
        <w:jc w:val="right"/>
        <w:rPr>
          <w:rFonts w:ascii="Book Antiqua" w:hAnsi="Book Antiqua" w:cs="Arial"/>
          <w:b/>
          <w:bCs/>
          <w:sz w:val="20"/>
          <w:szCs w:val="20"/>
        </w:rPr>
      </w:pPr>
      <w:r w:rsidRPr="006D39A9">
        <w:rPr>
          <w:rFonts w:ascii="Book Antiqua" w:hAnsi="Book Antiqua" w:cs="Arial"/>
          <w:b/>
          <w:bCs/>
          <w:sz w:val="20"/>
          <w:szCs w:val="20"/>
        </w:rPr>
        <w:t>Council of Handicraft Development Corporations</w:t>
      </w:r>
    </w:p>
    <w:p w:rsidR="008D3188" w:rsidRPr="006D39A9" w:rsidRDefault="008D3188" w:rsidP="008D3188">
      <w:pPr>
        <w:spacing w:after="0" w:line="240" w:lineRule="auto"/>
        <w:jc w:val="right"/>
        <w:rPr>
          <w:rFonts w:ascii="Book Antiqua" w:hAnsi="Book Antiqua" w:cs="Arial"/>
          <w:sz w:val="20"/>
          <w:szCs w:val="20"/>
        </w:rPr>
      </w:pPr>
      <w:r w:rsidRPr="006D39A9">
        <w:rPr>
          <w:rFonts w:ascii="Book Antiqua" w:hAnsi="Book Antiqua" w:cs="Arial"/>
          <w:sz w:val="20"/>
          <w:szCs w:val="20"/>
        </w:rPr>
        <w:t xml:space="preserve">West Block No. 7, R.K. </w:t>
      </w:r>
      <w:proofErr w:type="spellStart"/>
      <w:r w:rsidRPr="006D39A9">
        <w:rPr>
          <w:rFonts w:ascii="Book Antiqua" w:hAnsi="Book Antiqua" w:cs="Arial"/>
          <w:sz w:val="20"/>
          <w:szCs w:val="20"/>
        </w:rPr>
        <w:t>Puram</w:t>
      </w:r>
      <w:proofErr w:type="spellEnd"/>
      <w:r w:rsidRPr="006D39A9">
        <w:rPr>
          <w:rFonts w:ascii="Book Antiqua" w:hAnsi="Book Antiqua" w:cs="Arial"/>
          <w:sz w:val="20"/>
          <w:szCs w:val="20"/>
        </w:rPr>
        <w:t>, New Delh-110066</w:t>
      </w:r>
    </w:p>
    <w:p w:rsidR="008D3188" w:rsidRPr="006D39A9" w:rsidRDefault="008D3188" w:rsidP="008D3188">
      <w:pPr>
        <w:spacing w:after="0" w:line="240" w:lineRule="auto"/>
        <w:jc w:val="right"/>
        <w:rPr>
          <w:rFonts w:ascii="Book Antiqua" w:hAnsi="Book Antiqua" w:cs="Arial"/>
          <w:sz w:val="20"/>
          <w:szCs w:val="20"/>
        </w:rPr>
      </w:pPr>
      <w:proofErr w:type="spellStart"/>
      <w:r w:rsidRPr="006D39A9">
        <w:rPr>
          <w:rFonts w:ascii="Book Antiqua" w:hAnsi="Book Antiqua" w:cs="Arial"/>
          <w:sz w:val="20"/>
          <w:szCs w:val="20"/>
        </w:rPr>
        <w:t>Ph</w:t>
      </w:r>
      <w:proofErr w:type="spellEnd"/>
      <w:r w:rsidRPr="006D39A9">
        <w:rPr>
          <w:rFonts w:ascii="Book Antiqua" w:hAnsi="Book Antiqua" w:cs="Arial"/>
          <w:sz w:val="20"/>
          <w:szCs w:val="20"/>
        </w:rPr>
        <w:t>: 91-11-26174198, Fax: 91-11-26174269, 26163085</w:t>
      </w:r>
    </w:p>
    <w:p w:rsidR="008D3188" w:rsidRPr="004F7374" w:rsidRDefault="008D3188" w:rsidP="008D3188">
      <w:pPr>
        <w:pBdr>
          <w:bottom w:val="single" w:sz="12" w:space="1" w:color="auto"/>
        </w:pBdr>
        <w:spacing w:after="0" w:line="240" w:lineRule="auto"/>
        <w:jc w:val="right"/>
        <w:rPr>
          <w:rFonts w:ascii="Book Antiqua" w:hAnsi="Book Antiqua" w:cs="Arial"/>
          <w:sz w:val="24"/>
          <w:szCs w:val="24"/>
        </w:rPr>
      </w:pPr>
      <w:r w:rsidRPr="006D39A9">
        <w:rPr>
          <w:rFonts w:ascii="Book Antiqua" w:hAnsi="Book Antiqua" w:cs="Arial"/>
          <w:sz w:val="20"/>
          <w:szCs w:val="20"/>
        </w:rPr>
        <w:t xml:space="preserve">E-mail: </w:t>
      </w:r>
      <w:hyperlink r:id="rId10" w:history="1">
        <w:r w:rsidRPr="00460442">
          <w:rPr>
            <w:rStyle w:val="Hyperlink"/>
            <w:rFonts w:ascii="Book Antiqua" w:hAnsi="Book Antiqua" w:cs="Arial"/>
            <w:sz w:val="20"/>
            <w:szCs w:val="20"/>
          </w:rPr>
          <w:t>cohands83@</w:t>
        </w:r>
      </w:hyperlink>
      <w:r>
        <w:rPr>
          <w:rStyle w:val="Hyperlink"/>
          <w:rFonts w:ascii="Book Antiqua" w:hAnsi="Book Antiqua" w:cs="Arial"/>
          <w:sz w:val="20"/>
          <w:szCs w:val="20"/>
        </w:rPr>
        <w:t>gmail.com</w:t>
      </w:r>
      <w:r w:rsidRPr="006D39A9">
        <w:rPr>
          <w:rFonts w:ascii="Book Antiqua" w:hAnsi="Book Antiqua" w:cs="Arial"/>
          <w:sz w:val="20"/>
          <w:szCs w:val="20"/>
        </w:rPr>
        <w:t xml:space="preserve">, </w:t>
      </w:r>
      <w:hyperlink r:id="rId11" w:history="1">
        <w:r w:rsidRPr="006D39A9">
          <w:rPr>
            <w:rStyle w:val="Hyperlink"/>
            <w:rFonts w:ascii="Book Antiqua" w:hAnsi="Book Antiqua" w:cs="Arial"/>
            <w:sz w:val="20"/>
            <w:szCs w:val="20"/>
          </w:rPr>
          <w:t>www.cohands.in</w:t>
        </w:r>
      </w:hyperlink>
    </w:p>
    <w:p w:rsidR="008D3188" w:rsidRPr="006D39A9" w:rsidRDefault="008D3188" w:rsidP="008D3188">
      <w:pPr>
        <w:spacing w:after="0" w:line="240" w:lineRule="auto"/>
        <w:ind w:left="1440" w:hanging="1440"/>
        <w:rPr>
          <w:rFonts w:ascii="Book Antiqua" w:hAnsi="Book Antiqua" w:cs="Arial"/>
        </w:rPr>
      </w:pPr>
      <w:r w:rsidRPr="006D39A9">
        <w:rPr>
          <w:rFonts w:ascii="Book Antiqua" w:hAnsi="Book Antiqua" w:cs="Arial"/>
        </w:rPr>
        <w:t xml:space="preserve">File No. </w:t>
      </w:r>
      <w:proofErr w:type="spellStart"/>
      <w:r w:rsidRPr="006D39A9">
        <w:rPr>
          <w:rFonts w:ascii="Book Antiqua" w:hAnsi="Book Antiqua" w:cs="Arial"/>
        </w:rPr>
        <w:t>Cohands</w:t>
      </w:r>
      <w:proofErr w:type="spellEnd"/>
      <w:r w:rsidRPr="006D39A9">
        <w:rPr>
          <w:rFonts w:ascii="Book Antiqua" w:hAnsi="Book Antiqua" w:cs="Arial"/>
        </w:rPr>
        <w:t>/ 1043/MC/2015</w:t>
      </w:r>
      <w:r w:rsidRPr="006D39A9">
        <w:rPr>
          <w:rFonts w:ascii="Book Antiqua" w:hAnsi="Book Antiqua" w:cs="Arial"/>
        </w:rPr>
        <w:tab/>
      </w:r>
      <w:r w:rsidRPr="006D39A9">
        <w:rPr>
          <w:rFonts w:ascii="Book Antiqua" w:hAnsi="Book Antiqua" w:cs="Arial"/>
        </w:rPr>
        <w:tab/>
      </w:r>
      <w:r w:rsidRPr="006D39A9">
        <w:rPr>
          <w:rFonts w:ascii="Book Antiqua" w:hAnsi="Book Antiqua" w:cs="Arial"/>
        </w:rPr>
        <w:tab/>
        <w:t xml:space="preserve">         </w:t>
      </w:r>
      <w:r w:rsidRPr="006D39A9">
        <w:rPr>
          <w:rFonts w:ascii="Book Antiqua" w:hAnsi="Book Antiqua" w:cs="Arial"/>
        </w:rPr>
        <w:tab/>
        <w:t xml:space="preserve">        </w:t>
      </w:r>
      <w:r>
        <w:rPr>
          <w:rFonts w:ascii="Book Antiqua" w:hAnsi="Book Antiqua" w:cs="Arial"/>
        </w:rPr>
        <w:tab/>
      </w:r>
      <w:r>
        <w:rPr>
          <w:rFonts w:ascii="Book Antiqua" w:hAnsi="Book Antiqua" w:cs="Arial"/>
        </w:rPr>
        <w:tab/>
        <w:t xml:space="preserve">        </w:t>
      </w:r>
      <w:r w:rsidRPr="006D39A9">
        <w:rPr>
          <w:rFonts w:ascii="Book Antiqua" w:hAnsi="Book Antiqua" w:cs="Arial"/>
        </w:rPr>
        <w:t>Dated: 2</w:t>
      </w:r>
      <w:r>
        <w:rPr>
          <w:rFonts w:ascii="Book Antiqua" w:hAnsi="Book Antiqua" w:cs="Arial"/>
        </w:rPr>
        <w:t>7</w:t>
      </w:r>
      <w:r w:rsidRPr="006D39A9">
        <w:rPr>
          <w:rFonts w:ascii="Book Antiqua" w:hAnsi="Book Antiqua" w:cs="Arial"/>
        </w:rPr>
        <w:t xml:space="preserve">.10.2015 </w:t>
      </w:r>
    </w:p>
    <w:p w:rsidR="008D3188" w:rsidRPr="006D39A9" w:rsidRDefault="008D3188" w:rsidP="008D3188">
      <w:pPr>
        <w:pStyle w:val="BodyText3"/>
        <w:spacing w:after="0"/>
        <w:jc w:val="center"/>
        <w:rPr>
          <w:b/>
          <w:sz w:val="22"/>
          <w:szCs w:val="22"/>
          <w:u w:val="single"/>
        </w:rPr>
      </w:pPr>
    </w:p>
    <w:p w:rsidR="008D3188" w:rsidRPr="006D39A9" w:rsidRDefault="008D3188" w:rsidP="008D3188">
      <w:pPr>
        <w:pStyle w:val="BodyText3"/>
        <w:spacing w:after="0"/>
        <w:jc w:val="center"/>
        <w:rPr>
          <w:b/>
          <w:sz w:val="22"/>
          <w:szCs w:val="22"/>
          <w:u w:val="single"/>
        </w:rPr>
      </w:pPr>
      <w:r w:rsidRPr="006D39A9">
        <w:rPr>
          <w:b/>
          <w:sz w:val="22"/>
          <w:szCs w:val="22"/>
          <w:u w:val="single"/>
        </w:rPr>
        <w:t xml:space="preserve">TENDER NOTICE </w:t>
      </w:r>
    </w:p>
    <w:p w:rsidR="008D3188" w:rsidRPr="006D39A9" w:rsidRDefault="008D3188" w:rsidP="008D3188">
      <w:pPr>
        <w:pStyle w:val="BodyText"/>
        <w:spacing w:after="0" w:line="240" w:lineRule="auto"/>
        <w:jc w:val="both"/>
        <w:rPr>
          <w:rFonts w:ascii="Book Antiqua" w:eastAsia="Times New Roman" w:hAnsi="Book Antiqua" w:cs="Times New Roman"/>
          <w:b/>
          <w:u w:val="single"/>
        </w:rPr>
      </w:pPr>
    </w:p>
    <w:p w:rsidR="008D3188" w:rsidRPr="006D39A9" w:rsidRDefault="008D3188" w:rsidP="008D3188">
      <w:pPr>
        <w:pStyle w:val="BodyText"/>
        <w:spacing w:after="0" w:line="240" w:lineRule="auto"/>
        <w:jc w:val="both"/>
        <w:rPr>
          <w:rFonts w:ascii="Book Antiqua" w:eastAsia="Times New Roman" w:hAnsi="Book Antiqua" w:cs="Times New Roman"/>
          <w:bCs/>
        </w:rPr>
      </w:pPr>
      <w:r w:rsidRPr="006D39A9">
        <w:rPr>
          <w:rFonts w:ascii="Book Antiqua" w:eastAsia="Times New Roman" w:hAnsi="Book Antiqua" w:cs="Times New Roman"/>
          <w:bCs/>
        </w:rPr>
        <w:tab/>
        <w:t xml:space="preserve">Council of Handicrafts Development Corporations (COHANDS) is organizing National Handicrafts Fair under title “Master Creation” </w:t>
      </w:r>
      <w:proofErr w:type="spellStart"/>
      <w:r w:rsidRPr="006D39A9">
        <w:rPr>
          <w:rFonts w:ascii="Book Antiqua" w:eastAsia="Times New Roman" w:hAnsi="Book Antiqua" w:cs="Times New Roman"/>
          <w:bCs/>
        </w:rPr>
        <w:t>w.e.f</w:t>
      </w:r>
      <w:proofErr w:type="spellEnd"/>
      <w:r w:rsidRPr="006D39A9">
        <w:rPr>
          <w:rFonts w:ascii="Book Antiqua" w:eastAsia="Times New Roman" w:hAnsi="Book Antiqua" w:cs="Times New Roman"/>
          <w:bCs/>
        </w:rPr>
        <w:t xml:space="preserve">. 01.12.2015 to 15.12.2015 at </w:t>
      </w:r>
      <w:proofErr w:type="spellStart"/>
      <w:r w:rsidRPr="006D39A9">
        <w:rPr>
          <w:rFonts w:ascii="Book Antiqua" w:eastAsia="Times New Roman" w:hAnsi="Book Antiqua" w:cs="Times New Roman"/>
          <w:bCs/>
        </w:rPr>
        <w:t>Dilli</w:t>
      </w:r>
      <w:proofErr w:type="spellEnd"/>
      <w:r w:rsidRPr="006D39A9">
        <w:rPr>
          <w:rFonts w:ascii="Book Antiqua" w:eastAsia="Times New Roman" w:hAnsi="Book Antiqua" w:cs="Times New Roman"/>
          <w:bCs/>
        </w:rPr>
        <w:t xml:space="preserve"> </w:t>
      </w:r>
      <w:proofErr w:type="spellStart"/>
      <w:r w:rsidRPr="006D39A9">
        <w:rPr>
          <w:rFonts w:ascii="Book Antiqua" w:eastAsia="Times New Roman" w:hAnsi="Book Antiqua" w:cs="Times New Roman"/>
          <w:bCs/>
        </w:rPr>
        <w:t>Haat</w:t>
      </w:r>
      <w:proofErr w:type="spellEnd"/>
      <w:r w:rsidRPr="006D39A9">
        <w:rPr>
          <w:rFonts w:ascii="Book Antiqua" w:eastAsia="Times New Roman" w:hAnsi="Book Antiqua" w:cs="Times New Roman"/>
          <w:bCs/>
        </w:rPr>
        <w:t xml:space="preserve">, New Delhi. In this connection, sealed bids/ quotations from the reputed and registered </w:t>
      </w:r>
      <w:proofErr w:type="gramStart"/>
      <w:r w:rsidRPr="006D39A9">
        <w:rPr>
          <w:rFonts w:ascii="Book Antiqua" w:eastAsia="Times New Roman" w:hAnsi="Book Antiqua" w:cs="Times New Roman"/>
          <w:bCs/>
        </w:rPr>
        <w:t>agency(</w:t>
      </w:r>
      <w:proofErr w:type="spellStart"/>
      <w:proofErr w:type="gramEnd"/>
      <w:r w:rsidRPr="006D39A9">
        <w:rPr>
          <w:rFonts w:ascii="Book Antiqua" w:eastAsia="Times New Roman" w:hAnsi="Book Antiqua" w:cs="Times New Roman"/>
          <w:bCs/>
        </w:rPr>
        <w:t>ies</w:t>
      </w:r>
      <w:proofErr w:type="spellEnd"/>
      <w:r w:rsidRPr="006D39A9">
        <w:rPr>
          <w:rFonts w:ascii="Book Antiqua" w:eastAsia="Times New Roman" w:hAnsi="Book Antiqua" w:cs="Times New Roman"/>
          <w:bCs/>
        </w:rPr>
        <w:t>) are invited for the following jobs :-</w:t>
      </w:r>
    </w:p>
    <w:p w:rsidR="008D3188" w:rsidRPr="006D39A9" w:rsidRDefault="008D3188" w:rsidP="008D3188">
      <w:pPr>
        <w:spacing w:after="0" w:line="240" w:lineRule="auto"/>
        <w:rPr>
          <w:rFonts w:ascii="Book Antiqua" w:hAnsi="Book Antiqua"/>
        </w:rPr>
      </w:pPr>
    </w:p>
    <w:p w:rsidR="008D3188" w:rsidRPr="006D39A9" w:rsidRDefault="008D3188" w:rsidP="008D3188">
      <w:pPr>
        <w:spacing w:after="0" w:line="240" w:lineRule="auto"/>
        <w:rPr>
          <w:rFonts w:ascii="Book Antiqua" w:hAnsi="Book Antiqua"/>
          <w:b/>
        </w:rPr>
      </w:pPr>
      <w:r w:rsidRPr="006D39A9">
        <w:rPr>
          <w:rFonts w:ascii="Book Antiqua" w:hAnsi="Book Antiqua"/>
          <w:b/>
        </w:rPr>
        <w:t>Infrastructure:-</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850"/>
        <w:gridCol w:w="1710"/>
        <w:gridCol w:w="1350"/>
      </w:tblGrid>
      <w:tr w:rsidR="008D3188" w:rsidRPr="006D39A9" w:rsidTr="00213FB4">
        <w:tc>
          <w:tcPr>
            <w:tcW w:w="54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jc w:val="center"/>
              <w:rPr>
                <w:rFonts w:ascii="Book Antiqua" w:hAnsi="Book Antiqua"/>
                <w:b/>
                <w:bCs/>
              </w:rPr>
            </w:pPr>
            <w:r w:rsidRPr="006D39A9">
              <w:rPr>
                <w:rFonts w:ascii="Book Antiqua" w:hAnsi="Book Antiqua"/>
                <w:b/>
                <w:bCs/>
              </w:rPr>
              <w:t>Sl. No</w:t>
            </w:r>
          </w:p>
        </w:tc>
        <w:tc>
          <w:tcPr>
            <w:tcW w:w="585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jc w:val="center"/>
              <w:rPr>
                <w:rFonts w:ascii="Book Antiqua" w:hAnsi="Book Antiqua"/>
                <w:b/>
                <w:bCs/>
              </w:rPr>
            </w:pPr>
            <w:r w:rsidRPr="006D39A9">
              <w:rPr>
                <w:rFonts w:ascii="Book Antiqua" w:hAnsi="Book Antiqua"/>
                <w:b/>
                <w:bCs/>
              </w:rPr>
              <w:t>Particulars</w:t>
            </w:r>
          </w:p>
        </w:tc>
        <w:tc>
          <w:tcPr>
            <w:tcW w:w="171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jc w:val="center"/>
              <w:rPr>
                <w:rFonts w:ascii="Book Antiqua" w:hAnsi="Book Antiqua"/>
                <w:b/>
                <w:bCs/>
              </w:rPr>
            </w:pPr>
            <w:r w:rsidRPr="006D39A9">
              <w:rPr>
                <w:rFonts w:ascii="Book Antiqua" w:hAnsi="Book Antiqua"/>
                <w:b/>
                <w:bCs/>
              </w:rPr>
              <w:t>Quantity</w:t>
            </w:r>
          </w:p>
        </w:tc>
        <w:tc>
          <w:tcPr>
            <w:tcW w:w="135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jc w:val="center"/>
              <w:rPr>
                <w:rFonts w:ascii="Book Antiqua" w:hAnsi="Book Antiqua"/>
                <w:b/>
                <w:bCs/>
              </w:rPr>
            </w:pPr>
            <w:r w:rsidRPr="006D39A9">
              <w:rPr>
                <w:rFonts w:ascii="Book Antiqua" w:hAnsi="Book Antiqua"/>
                <w:b/>
                <w:bCs/>
              </w:rPr>
              <w:t>Amount</w:t>
            </w:r>
          </w:p>
        </w:tc>
      </w:tr>
      <w:tr w:rsidR="008D3188" w:rsidRPr="006D39A9" w:rsidTr="00213FB4">
        <w:tc>
          <w:tcPr>
            <w:tcW w:w="54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rPr>
                <w:rFonts w:ascii="Book Antiqua" w:hAnsi="Book Antiqua"/>
              </w:rPr>
            </w:pPr>
            <w:r w:rsidRPr="006D39A9">
              <w:rPr>
                <w:rFonts w:ascii="Book Antiqua" w:hAnsi="Book Antiqua"/>
              </w:rPr>
              <w:t>1</w:t>
            </w:r>
          </w:p>
        </w:tc>
        <w:tc>
          <w:tcPr>
            <w:tcW w:w="585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jc w:val="both"/>
              <w:rPr>
                <w:rFonts w:ascii="Book Antiqua" w:hAnsi="Book Antiqua"/>
              </w:rPr>
            </w:pPr>
            <w:r w:rsidRPr="006D39A9">
              <w:rPr>
                <w:rFonts w:ascii="Book Antiqua" w:hAnsi="Book Antiqua"/>
              </w:rPr>
              <w:t xml:space="preserve">Construction &amp; Erection of Gate at the entrance of size 20 ft. x 20 ft. (artistic, theme based)  </w:t>
            </w:r>
          </w:p>
        </w:tc>
        <w:tc>
          <w:tcPr>
            <w:tcW w:w="171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rPr>
                <w:rFonts w:ascii="Book Antiqua" w:hAnsi="Book Antiqua"/>
              </w:rPr>
            </w:pPr>
            <w:r w:rsidRPr="006D39A9">
              <w:rPr>
                <w:rFonts w:ascii="Book Antiqua" w:hAnsi="Book Antiqua"/>
              </w:rPr>
              <w:t>01</w:t>
            </w:r>
          </w:p>
        </w:tc>
        <w:tc>
          <w:tcPr>
            <w:tcW w:w="135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rPr>
                <w:rFonts w:ascii="Book Antiqua" w:hAnsi="Book Antiqua"/>
              </w:rPr>
            </w:pPr>
          </w:p>
        </w:tc>
      </w:tr>
      <w:tr w:rsidR="008D3188" w:rsidRPr="006D39A9" w:rsidTr="00213FB4">
        <w:tc>
          <w:tcPr>
            <w:tcW w:w="54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rPr>
                <w:rFonts w:ascii="Book Antiqua" w:hAnsi="Book Antiqua"/>
              </w:rPr>
            </w:pPr>
            <w:r w:rsidRPr="006D39A9">
              <w:rPr>
                <w:rFonts w:ascii="Book Antiqua" w:hAnsi="Book Antiqua"/>
              </w:rPr>
              <w:t>2</w:t>
            </w:r>
          </w:p>
        </w:tc>
        <w:tc>
          <w:tcPr>
            <w:tcW w:w="585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jc w:val="both"/>
              <w:rPr>
                <w:rFonts w:ascii="Book Antiqua" w:hAnsi="Book Antiqua"/>
              </w:rPr>
            </w:pPr>
            <w:r w:rsidRPr="006D39A9">
              <w:rPr>
                <w:rFonts w:ascii="Book Antiqua" w:hAnsi="Book Antiqua"/>
              </w:rPr>
              <w:t xml:space="preserve">Preparation &amp; Erection of one big hoarding in front of </w:t>
            </w:r>
            <w:proofErr w:type="spellStart"/>
            <w:r w:rsidRPr="006D39A9">
              <w:rPr>
                <w:rFonts w:ascii="Book Antiqua" w:hAnsi="Book Antiqua"/>
              </w:rPr>
              <w:t>Dilli</w:t>
            </w:r>
            <w:proofErr w:type="spellEnd"/>
            <w:r w:rsidRPr="006D39A9">
              <w:rPr>
                <w:rFonts w:ascii="Book Antiqua" w:hAnsi="Book Antiqua"/>
              </w:rPr>
              <w:t xml:space="preserve"> </w:t>
            </w:r>
            <w:proofErr w:type="spellStart"/>
            <w:r w:rsidRPr="006D39A9">
              <w:rPr>
                <w:rFonts w:ascii="Book Antiqua" w:hAnsi="Book Antiqua"/>
              </w:rPr>
              <w:t>Haat</w:t>
            </w:r>
            <w:proofErr w:type="spellEnd"/>
            <w:r w:rsidRPr="006D39A9">
              <w:rPr>
                <w:rFonts w:ascii="Book Antiqua" w:hAnsi="Book Antiqua"/>
              </w:rPr>
              <w:t xml:space="preserve"> of size 10 ft. x 20 ft.</w:t>
            </w:r>
          </w:p>
        </w:tc>
        <w:tc>
          <w:tcPr>
            <w:tcW w:w="171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rPr>
                <w:rFonts w:ascii="Book Antiqua" w:hAnsi="Book Antiqua"/>
              </w:rPr>
            </w:pPr>
            <w:r w:rsidRPr="006D39A9">
              <w:rPr>
                <w:rFonts w:ascii="Book Antiqua" w:hAnsi="Book Antiqua"/>
              </w:rPr>
              <w:t>01</w:t>
            </w:r>
          </w:p>
        </w:tc>
        <w:tc>
          <w:tcPr>
            <w:tcW w:w="135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rPr>
                <w:rFonts w:ascii="Book Antiqua" w:hAnsi="Book Antiqua"/>
              </w:rPr>
            </w:pPr>
          </w:p>
        </w:tc>
      </w:tr>
      <w:tr w:rsidR="008D3188" w:rsidRPr="006D39A9" w:rsidTr="00213FB4">
        <w:tc>
          <w:tcPr>
            <w:tcW w:w="54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rPr>
                <w:rFonts w:ascii="Book Antiqua" w:hAnsi="Book Antiqua"/>
              </w:rPr>
            </w:pPr>
            <w:r w:rsidRPr="006D39A9">
              <w:rPr>
                <w:rFonts w:ascii="Book Antiqua" w:hAnsi="Book Antiqua"/>
              </w:rPr>
              <w:t>3</w:t>
            </w:r>
          </w:p>
        </w:tc>
        <w:tc>
          <w:tcPr>
            <w:tcW w:w="585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jc w:val="both"/>
              <w:rPr>
                <w:rFonts w:ascii="Book Antiqua" w:hAnsi="Book Antiqua"/>
              </w:rPr>
            </w:pPr>
            <w:r w:rsidRPr="006D39A9">
              <w:rPr>
                <w:rFonts w:ascii="Book Antiqua" w:hAnsi="Book Antiqua"/>
              </w:rPr>
              <w:t xml:space="preserve">Pole Bunting at the entrance and inside </w:t>
            </w:r>
            <w:proofErr w:type="spellStart"/>
            <w:r w:rsidRPr="006D39A9">
              <w:rPr>
                <w:rFonts w:ascii="Book Antiqua" w:hAnsi="Book Antiqua"/>
              </w:rPr>
              <w:t>Dilli</w:t>
            </w:r>
            <w:proofErr w:type="spellEnd"/>
            <w:r w:rsidRPr="006D39A9">
              <w:rPr>
                <w:rFonts w:ascii="Book Antiqua" w:hAnsi="Book Antiqua"/>
              </w:rPr>
              <w:t xml:space="preserve"> </w:t>
            </w:r>
            <w:proofErr w:type="spellStart"/>
            <w:r w:rsidRPr="006D39A9">
              <w:rPr>
                <w:rFonts w:ascii="Book Antiqua" w:hAnsi="Book Antiqua"/>
              </w:rPr>
              <w:t>Haat</w:t>
            </w:r>
            <w:proofErr w:type="spellEnd"/>
            <w:r w:rsidRPr="006D39A9">
              <w:rPr>
                <w:rFonts w:ascii="Book Antiqua" w:hAnsi="Book Antiqua"/>
              </w:rPr>
              <w:t xml:space="preserve"> of size 3 ft. x 4 ft.</w:t>
            </w:r>
          </w:p>
        </w:tc>
        <w:tc>
          <w:tcPr>
            <w:tcW w:w="171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rPr>
                <w:rFonts w:ascii="Book Antiqua" w:hAnsi="Book Antiqua"/>
              </w:rPr>
            </w:pPr>
            <w:r w:rsidRPr="006D39A9">
              <w:rPr>
                <w:rFonts w:ascii="Book Antiqua" w:hAnsi="Book Antiqua"/>
              </w:rPr>
              <w:t xml:space="preserve">60 @ 2 per pole </w:t>
            </w:r>
          </w:p>
        </w:tc>
        <w:tc>
          <w:tcPr>
            <w:tcW w:w="135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rPr>
                <w:rFonts w:ascii="Book Antiqua" w:hAnsi="Book Antiqua"/>
              </w:rPr>
            </w:pPr>
          </w:p>
        </w:tc>
      </w:tr>
      <w:tr w:rsidR="008D3188" w:rsidRPr="006D39A9" w:rsidTr="00213FB4">
        <w:tc>
          <w:tcPr>
            <w:tcW w:w="54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rPr>
                <w:rFonts w:ascii="Book Antiqua" w:hAnsi="Book Antiqua"/>
              </w:rPr>
            </w:pPr>
            <w:r w:rsidRPr="006D39A9">
              <w:rPr>
                <w:rFonts w:ascii="Book Antiqua" w:hAnsi="Book Antiqua"/>
              </w:rPr>
              <w:t>4</w:t>
            </w:r>
          </w:p>
        </w:tc>
        <w:tc>
          <w:tcPr>
            <w:tcW w:w="585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jc w:val="both"/>
              <w:rPr>
                <w:rFonts w:ascii="Book Antiqua" w:hAnsi="Book Antiqua"/>
              </w:rPr>
            </w:pPr>
            <w:r w:rsidRPr="006D39A9">
              <w:rPr>
                <w:rFonts w:ascii="Book Antiqua" w:hAnsi="Book Antiqua"/>
              </w:rPr>
              <w:t xml:space="preserve">Hoardings/ standees of size 5 ft. x 7 ft. </w:t>
            </w:r>
          </w:p>
        </w:tc>
        <w:tc>
          <w:tcPr>
            <w:tcW w:w="171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rPr>
                <w:rFonts w:ascii="Book Antiqua" w:hAnsi="Book Antiqua"/>
              </w:rPr>
            </w:pPr>
            <w:r w:rsidRPr="006D39A9">
              <w:rPr>
                <w:rFonts w:ascii="Book Antiqua" w:hAnsi="Book Antiqua"/>
              </w:rPr>
              <w:t>16 No.</w:t>
            </w:r>
          </w:p>
        </w:tc>
        <w:tc>
          <w:tcPr>
            <w:tcW w:w="135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rPr>
                <w:rFonts w:ascii="Book Antiqua" w:hAnsi="Book Antiqua"/>
              </w:rPr>
            </w:pPr>
          </w:p>
        </w:tc>
      </w:tr>
      <w:tr w:rsidR="008D3188" w:rsidRPr="006D39A9" w:rsidTr="00213FB4">
        <w:tc>
          <w:tcPr>
            <w:tcW w:w="54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rPr>
                <w:rFonts w:ascii="Book Antiqua" w:hAnsi="Book Antiqua"/>
              </w:rPr>
            </w:pPr>
            <w:r w:rsidRPr="006D39A9">
              <w:rPr>
                <w:rFonts w:ascii="Book Antiqua" w:hAnsi="Book Antiqua"/>
              </w:rPr>
              <w:t>5</w:t>
            </w:r>
          </w:p>
        </w:tc>
        <w:tc>
          <w:tcPr>
            <w:tcW w:w="585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jc w:val="both"/>
              <w:rPr>
                <w:rFonts w:ascii="Book Antiqua" w:hAnsi="Book Antiqua"/>
              </w:rPr>
            </w:pPr>
            <w:r w:rsidRPr="006D39A9">
              <w:rPr>
                <w:rFonts w:ascii="Book Antiqua" w:hAnsi="Book Antiqua"/>
              </w:rPr>
              <w:t xml:space="preserve">Cloth Buntings (Hanging) for outside and inside </w:t>
            </w:r>
            <w:proofErr w:type="spellStart"/>
            <w:r w:rsidRPr="006D39A9">
              <w:rPr>
                <w:rFonts w:ascii="Book Antiqua" w:hAnsi="Book Antiqua"/>
              </w:rPr>
              <w:t>Dilli</w:t>
            </w:r>
            <w:proofErr w:type="spellEnd"/>
            <w:r w:rsidRPr="006D39A9">
              <w:rPr>
                <w:rFonts w:ascii="Book Antiqua" w:hAnsi="Book Antiqua"/>
              </w:rPr>
              <w:t xml:space="preserve"> </w:t>
            </w:r>
            <w:proofErr w:type="spellStart"/>
            <w:r w:rsidRPr="006D39A9">
              <w:rPr>
                <w:rFonts w:ascii="Book Antiqua" w:hAnsi="Book Antiqua"/>
              </w:rPr>
              <w:t>Haat</w:t>
            </w:r>
            <w:proofErr w:type="spellEnd"/>
            <w:r w:rsidRPr="006D39A9">
              <w:rPr>
                <w:rFonts w:ascii="Book Antiqua" w:hAnsi="Book Antiqua"/>
              </w:rPr>
              <w:t xml:space="preserve"> </w:t>
            </w:r>
          </w:p>
        </w:tc>
        <w:tc>
          <w:tcPr>
            <w:tcW w:w="171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rPr>
                <w:rFonts w:ascii="Book Antiqua" w:hAnsi="Book Antiqua"/>
              </w:rPr>
            </w:pPr>
          </w:p>
        </w:tc>
        <w:tc>
          <w:tcPr>
            <w:tcW w:w="135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rPr>
                <w:rFonts w:ascii="Book Antiqua" w:hAnsi="Book Antiqua"/>
              </w:rPr>
            </w:pPr>
          </w:p>
        </w:tc>
      </w:tr>
      <w:tr w:rsidR="008D3188" w:rsidRPr="006D39A9" w:rsidTr="00213FB4">
        <w:tc>
          <w:tcPr>
            <w:tcW w:w="54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rPr>
                <w:rFonts w:ascii="Book Antiqua" w:hAnsi="Book Antiqua"/>
              </w:rPr>
            </w:pPr>
            <w:r w:rsidRPr="006D39A9">
              <w:rPr>
                <w:rFonts w:ascii="Book Antiqua" w:hAnsi="Book Antiqua"/>
              </w:rPr>
              <w:t>6</w:t>
            </w:r>
          </w:p>
        </w:tc>
        <w:tc>
          <w:tcPr>
            <w:tcW w:w="585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jc w:val="both"/>
              <w:rPr>
                <w:rFonts w:ascii="Book Antiqua" w:hAnsi="Book Antiqua"/>
              </w:rPr>
            </w:pPr>
            <w:r w:rsidRPr="006D39A9">
              <w:rPr>
                <w:rFonts w:ascii="Book Antiqua" w:hAnsi="Book Antiqua"/>
              </w:rPr>
              <w:t>Cubical Tower (Size: 20’ x 4’)</w:t>
            </w:r>
          </w:p>
        </w:tc>
        <w:tc>
          <w:tcPr>
            <w:tcW w:w="171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rPr>
                <w:rFonts w:ascii="Book Antiqua" w:hAnsi="Book Antiqua"/>
              </w:rPr>
            </w:pPr>
            <w:r w:rsidRPr="006D39A9">
              <w:rPr>
                <w:rFonts w:ascii="Book Antiqua" w:hAnsi="Book Antiqua"/>
              </w:rPr>
              <w:t>02 nos.</w:t>
            </w:r>
          </w:p>
        </w:tc>
        <w:tc>
          <w:tcPr>
            <w:tcW w:w="135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rPr>
                <w:rFonts w:ascii="Book Antiqua" w:hAnsi="Book Antiqua"/>
              </w:rPr>
            </w:pPr>
          </w:p>
        </w:tc>
      </w:tr>
      <w:tr w:rsidR="008D3188" w:rsidRPr="006D39A9" w:rsidTr="00213FB4">
        <w:tc>
          <w:tcPr>
            <w:tcW w:w="54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rPr>
                <w:rFonts w:ascii="Book Antiqua" w:hAnsi="Book Antiqua"/>
              </w:rPr>
            </w:pPr>
            <w:r w:rsidRPr="006D39A9">
              <w:rPr>
                <w:rFonts w:ascii="Book Antiqua" w:hAnsi="Book Antiqua"/>
              </w:rPr>
              <w:t>7</w:t>
            </w:r>
          </w:p>
        </w:tc>
        <w:tc>
          <w:tcPr>
            <w:tcW w:w="585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jc w:val="both"/>
              <w:rPr>
                <w:rFonts w:ascii="Book Antiqua" w:hAnsi="Book Antiqua"/>
              </w:rPr>
            </w:pPr>
            <w:r w:rsidRPr="006D39A9">
              <w:rPr>
                <w:rFonts w:ascii="Book Antiqua" w:hAnsi="Book Antiqua"/>
              </w:rPr>
              <w:t xml:space="preserve">Development of Theme Gallery inside entrance   </w:t>
            </w:r>
          </w:p>
        </w:tc>
        <w:tc>
          <w:tcPr>
            <w:tcW w:w="171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rPr>
                <w:rFonts w:ascii="Book Antiqua" w:hAnsi="Book Antiqua"/>
              </w:rPr>
            </w:pPr>
            <w:r w:rsidRPr="006D39A9">
              <w:rPr>
                <w:rFonts w:ascii="Book Antiqua" w:hAnsi="Book Antiqua"/>
              </w:rPr>
              <w:t>01</w:t>
            </w:r>
          </w:p>
        </w:tc>
        <w:tc>
          <w:tcPr>
            <w:tcW w:w="135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rPr>
                <w:rFonts w:ascii="Book Antiqua" w:hAnsi="Book Antiqua"/>
              </w:rPr>
            </w:pPr>
          </w:p>
        </w:tc>
      </w:tr>
      <w:tr w:rsidR="008D3188" w:rsidRPr="006D39A9" w:rsidTr="00213FB4">
        <w:tc>
          <w:tcPr>
            <w:tcW w:w="54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rPr>
                <w:rFonts w:ascii="Book Antiqua" w:hAnsi="Book Antiqua"/>
              </w:rPr>
            </w:pPr>
            <w:r w:rsidRPr="006D39A9">
              <w:rPr>
                <w:rFonts w:ascii="Book Antiqua" w:hAnsi="Book Antiqua"/>
              </w:rPr>
              <w:t>8</w:t>
            </w:r>
          </w:p>
        </w:tc>
        <w:tc>
          <w:tcPr>
            <w:tcW w:w="585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jc w:val="both"/>
              <w:rPr>
                <w:rFonts w:ascii="Book Antiqua" w:hAnsi="Book Antiqua"/>
              </w:rPr>
            </w:pPr>
            <w:r w:rsidRPr="006D39A9">
              <w:rPr>
                <w:rFonts w:ascii="Book Antiqua" w:hAnsi="Book Antiqua"/>
              </w:rPr>
              <w:t xml:space="preserve">Help Desk of size 2 </w:t>
            </w:r>
            <w:proofErr w:type="spellStart"/>
            <w:r w:rsidRPr="006D39A9">
              <w:rPr>
                <w:rFonts w:ascii="Book Antiqua" w:hAnsi="Book Antiqua"/>
              </w:rPr>
              <w:t>mts.</w:t>
            </w:r>
            <w:proofErr w:type="spellEnd"/>
            <w:r w:rsidRPr="006D39A9">
              <w:rPr>
                <w:rFonts w:ascii="Book Antiqua" w:hAnsi="Book Antiqua"/>
              </w:rPr>
              <w:t xml:space="preserve"> X 3 </w:t>
            </w:r>
            <w:proofErr w:type="spellStart"/>
            <w:r w:rsidRPr="006D39A9">
              <w:rPr>
                <w:rFonts w:ascii="Book Antiqua" w:hAnsi="Book Antiqua"/>
              </w:rPr>
              <w:t>mts.</w:t>
            </w:r>
            <w:proofErr w:type="spellEnd"/>
          </w:p>
        </w:tc>
        <w:tc>
          <w:tcPr>
            <w:tcW w:w="171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rPr>
                <w:rFonts w:ascii="Book Antiqua" w:hAnsi="Book Antiqua"/>
              </w:rPr>
            </w:pPr>
            <w:r w:rsidRPr="006D39A9">
              <w:rPr>
                <w:rFonts w:ascii="Book Antiqua" w:hAnsi="Book Antiqua"/>
              </w:rPr>
              <w:t>01</w:t>
            </w:r>
          </w:p>
        </w:tc>
        <w:tc>
          <w:tcPr>
            <w:tcW w:w="135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rPr>
                <w:rFonts w:ascii="Book Antiqua" w:hAnsi="Book Antiqua"/>
              </w:rPr>
            </w:pPr>
          </w:p>
        </w:tc>
      </w:tr>
      <w:tr w:rsidR="008D3188" w:rsidRPr="006D39A9" w:rsidTr="00213FB4">
        <w:tc>
          <w:tcPr>
            <w:tcW w:w="54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rPr>
                <w:rFonts w:ascii="Book Antiqua" w:hAnsi="Book Antiqua"/>
              </w:rPr>
            </w:pPr>
            <w:r w:rsidRPr="006D39A9">
              <w:rPr>
                <w:rFonts w:ascii="Book Antiqua" w:hAnsi="Book Antiqua"/>
              </w:rPr>
              <w:t>9</w:t>
            </w:r>
          </w:p>
        </w:tc>
        <w:tc>
          <w:tcPr>
            <w:tcW w:w="585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jc w:val="both"/>
              <w:rPr>
                <w:rFonts w:ascii="Book Antiqua" w:hAnsi="Book Antiqua"/>
              </w:rPr>
            </w:pPr>
            <w:r w:rsidRPr="006D39A9">
              <w:rPr>
                <w:rFonts w:ascii="Book Antiqua" w:hAnsi="Book Antiqua"/>
              </w:rPr>
              <w:t>Props to add to decor</w:t>
            </w:r>
          </w:p>
        </w:tc>
        <w:tc>
          <w:tcPr>
            <w:tcW w:w="171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rPr>
                <w:rFonts w:ascii="Book Antiqua" w:hAnsi="Book Antiqua"/>
              </w:rPr>
            </w:pPr>
            <w:r w:rsidRPr="006D39A9">
              <w:rPr>
                <w:rFonts w:ascii="Book Antiqua" w:hAnsi="Book Antiqua"/>
              </w:rPr>
              <w:t xml:space="preserve">20 nos. </w:t>
            </w:r>
          </w:p>
        </w:tc>
        <w:tc>
          <w:tcPr>
            <w:tcW w:w="135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rPr>
                <w:rFonts w:ascii="Book Antiqua" w:hAnsi="Book Antiqua"/>
              </w:rPr>
            </w:pPr>
          </w:p>
        </w:tc>
      </w:tr>
      <w:tr w:rsidR="008D3188" w:rsidRPr="006D39A9" w:rsidTr="00213FB4">
        <w:tc>
          <w:tcPr>
            <w:tcW w:w="54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rPr>
                <w:rFonts w:ascii="Book Antiqua" w:hAnsi="Book Antiqua"/>
              </w:rPr>
            </w:pPr>
            <w:r w:rsidRPr="006D39A9">
              <w:rPr>
                <w:rFonts w:ascii="Book Antiqua" w:hAnsi="Book Antiqua"/>
              </w:rPr>
              <w:t>10</w:t>
            </w:r>
          </w:p>
        </w:tc>
        <w:tc>
          <w:tcPr>
            <w:tcW w:w="585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jc w:val="both"/>
              <w:rPr>
                <w:rFonts w:ascii="Book Antiqua" w:hAnsi="Book Antiqua"/>
              </w:rPr>
            </w:pPr>
            <w:r w:rsidRPr="006D39A9">
              <w:rPr>
                <w:rFonts w:ascii="Book Antiqua" w:hAnsi="Book Antiqua"/>
              </w:rPr>
              <w:t xml:space="preserve">Round </w:t>
            </w:r>
            <w:proofErr w:type="spellStart"/>
            <w:r w:rsidRPr="006D39A9">
              <w:rPr>
                <w:rFonts w:ascii="Book Antiqua" w:hAnsi="Book Antiqua"/>
              </w:rPr>
              <w:t>Pandal</w:t>
            </w:r>
            <w:proofErr w:type="spellEnd"/>
            <w:r w:rsidRPr="006D39A9">
              <w:rPr>
                <w:rFonts w:ascii="Book Antiqua" w:hAnsi="Book Antiqua"/>
              </w:rPr>
              <w:t xml:space="preserve"> with Ceiling</w:t>
            </w:r>
          </w:p>
        </w:tc>
        <w:tc>
          <w:tcPr>
            <w:tcW w:w="171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rPr>
                <w:rFonts w:ascii="Book Antiqua" w:hAnsi="Book Antiqua"/>
              </w:rPr>
            </w:pPr>
            <w:r w:rsidRPr="006D39A9">
              <w:rPr>
                <w:rFonts w:ascii="Book Antiqua" w:hAnsi="Book Antiqua"/>
              </w:rPr>
              <w:t>03</w:t>
            </w:r>
          </w:p>
        </w:tc>
        <w:tc>
          <w:tcPr>
            <w:tcW w:w="135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rPr>
                <w:rFonts w:ascii="Book Antiqua" w:hAnsi="Book Antiqua"/>
              </w:rPr>
            </w:pPr>
          </w:p>
        </w:tc>
      </w:tr>
      <w:tr w:rsidR="008D3188" w:rsidRPr="006D39A9" w:rsidTr="00213FB4">
        <w:tc>
          <w:tcPr>
            <w:tcW w:w="54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rPr>
                <w:rFonts w:ascii="Book Antiqua" w:hAnsi="Book Antiqua"/>
              </w:rPr>
            </w:pPr>
            <w:r w:rsidRPr="006D39A9">
              <w:rPr>
                <w:rFonts w:ascii="Book Antiqua" w:hAnsi="Book Antiqua"/>
              </w:rPr>
              <w:t>11</w:t>
            </w:r>
          </w:p>
        </w:tc>
        <w:tc>
          <w:tcPr>
            <w:tcW w:w="585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jc w:val="both"/>
              <w:rPr>
                <w:rFonts w:ascii="Book Antiqua" w:hAnsi="Book Antiqua"/>
              </w:rPr>
            </w:pPr>
            <w:r w:rsidRPr="006D39A9">
              <w:rPr>
                <w:rFonts w:ascii="Book Antiqua" w:hAnsi="Book Antiqua"/>
              </w:rPr>
              <w:t xml:space="preserve">130 K.V Generator for additional lighting inside and outside </w:t>
            </w:r>
            <w:proofErr w:type="spellStart"/>
            <w:r w:rsidRPr="006D39A9">
              <w:rPr>
                <w:rFonts w:ascii="Book Antiqua" w:hAnsi="Book Antiqua"/>
              </w:rPr>
              <w:t>Dilli</w:t>
            </w:r>
            <w:proofErr w:type="spellEnd"/>
            <w:r w:rsidRPr="006D39A9">
              <w:rPr>
                <w:rFonts w:ascii="Book Antiqua" w:hAnsi="Book Antiqua"/>
              </w:rPr>
              <w:t xml:space="preserve"> </w:t>
            </w:r>
            <w:proofErr w:type="spellStart"/>
            <w:r w:rsidRPr="006D39A9">
              <w:rPr>
                <w:rFonts w:ascii="Book Antiqua" w:hAnsi="Book Antiqua"/>
              </w:rPr>
              <w:t>Haat</w:t>
            </w:r>
            <w:proofErr w:type="spellEnd"/>
          </w:p>
        </w:tc>
        <w:tc>
          <w:tcPr>
            <w:tcW w:w="171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rPr>
                <w:rFonts w:ascii="Book Antiqua" w:hAnsi="Book Antiqua"/>
              </w:rPr>
            </w:pPr>
            <w:r w:rsidRPr="006D39A9">
              <w:rPr>
                <w:rFonts w:ascii="Book Antiqua" w:hAnsi="Book Antiqua"/>
              </w:rPr>
              <w:t xml:space="preserve">02 </w:t>
            </w:r>
          </w:p>
        </w:tc>
        <w:tc>
          <w:tcPr>
            <w:tcW w:w="135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rPr>
                <w:rFonts w:ascii="Book Antiqua" w:hAnsi="Book Antiqua"/>
              </w:rPr>
            </w:pPr>
          </w:p>
        </w:tc>
      </w:tr>
      <w:tr w:rsidR="008D3188" w:rsidRPr="006D39A9" w:rsidTr="00213FB4">
        <w:tc>
          <w:tcPr>
            <w:tcW w:w="54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rPr>
                <w:rFonts w:ascii="Book Antiqua" w:hAnsi="Book Antiqua"/>
              </w:rPr>
            </w:pPr>
            <w:r w:rsidRPr="006D39A9">
              <w:rPr>
                <w:rFonts w:ascii="Book Antiqua" w:hAnsi="Book Antiqua"/>
              </w:rPr>
              <w:t>12</w:t>
            </w:r>
          </w:p>
        </w:tc>
        <w:tc>
          <w:tcPr>
            <w:tcW w:w="585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jc w:val="both"/>
              <w:rPr>
                <w:rFonts w:ascii="Book Antiqua" w:hAnsi="Book Antiqua"/>
              </w:rPr>
            </w:pPr>
            <w:r w:rsidRPr="006D39A9">
              <w:rPr>
                <w:rFonts w:ascii="Book Antiqua" w:hAnsi="Book Antiqua"/>
              </w:rPr>
              <w:t>Beautification of ready built stall (With cloth)</w:t>
            </w:r>
          </w:p>
        </w:tc>
        <w:tc>
          <w:tcPr>
            <w:tcW w:w="171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rPr>
                <w:rFonts w:ascii="Book Antiqua" w:hAnsi="Book Antiqua"/>
              </w:rPr>
            </w:pPr>
            <w:r w:rsidRPr="006D39A9">
              <w:rPr>
                <w:rFonts w:ascii="Book Antiqua" w:hAnsi="Book Antiqua"/>
              </w:rPr>
              <w:t xml:space="preserve">120 stalls </w:t>
            </w:r>
          </w:p>
        </w:tc>
        <w:tc>
          <w:tcPr>
            <w:tcW w:w="135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rPr>
                <w:rFonts w:ascii="Book Antiqua" w:hAnsi="Book Antiqua"/>
              </w:rPr>
            </w:pPr>
          </w:p>
        </w:tc>
      </w:tr>
      <w:tr w:rsidR="008D3188" w:rsidRPr="006D39A9" w:rsidTr="00213FB4">
        <w:tc>
          <w:tcPr>
            <w:tcW w:w="54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rPr>
                <w:rFonts w:ascii="Book Antiqua" w:hAnsi="Book Antiqua"/>
              </w:rPr>
            </w:pPr>
            <w:r w:rsidRPr="006D39A9">
              <w:rPr>
                <w:rFonts w:ascii="Book Antiqua" w:hAnsi="Book Antiqua"/>
              </w:rPr>
              <w:t>13</w:t>
            </w:r>
          </w:p>
        </w:tc>
        <w:tc>
          <w:tcPr>
            <w:tcW w:w="585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jc w:val="both"/>
              <w:rPr>
                <w:rFonts w:ascii="Book Antiqua" w:hAnsi="Book Antiqua"/>
              </w:rPr>
            </w:pPr>
            <w:r w:rsidRPr="006D39A9">
              <w:rPr>
                <w:rFonts w:ascii="Book Antiqua" w:hAnsi="Book Antiqua"/>
              </w:rPr>
              <w:t xml:space="preserve">Any other item which would add to décor of the premises at </w:t>
            </w:r>
            <w:proofErr w:type="spellStart"/>
            <w:r w:rsidRPr="006D39A9">
              <w:rPr>
                <w:rFonts w:ascii="Book Antiqua" w:hAnsi="Book Antiqua"/>
              </w:rPr>
              <w:t>Dilli</w:t>
            </w:r>
            <w:proofErr w:type="spellEnd"/>
            <w:r w:rsidRPr="006D39A9">
              <w:rPr>
                <w:rFonts w:ascii="Book Antiqua" w:hAnsi="Book Antiqua"/>
              </w:rPr>
              <w:t xml:space="preserve"> </w:t>
            </w:r>
            <w:proofErr w:type="spellStart"/>
            <w:r w:rsidRPr="006D39A9">
              <w:rPr>
                <w:rFonts w:ascii="Book Antiqua" w:hAnsi="Book Antiqua"/>
              </w:rPr>
              <w:t>Haat</w:t>
            </w:r>
            <w:proofErr w:type="spellEnd"/>
          </w:p>
        </w:tc>
        <w:tc>
          <w:tcPr>
            <w:tcW w:w="171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rPr>
                <w:rFonts w:ascii="Book Antiqua" w:hAnsi="Book Antiqua"/>
              </w:rPr>
            </w:pPr>
            <w:r w:rsidRPr="006D39A9">
              <w:rPr>
                <w:rFonts w:ascii="Book Antiqua" w:hAnsi="Book Antiqua"/>
              </w:rPr>
              <w:t xml:space="preserve">In &amp; outside. </w:t>
            </w:r>
          </w:p>
        </w:tc>
        <w:tc>
          <w:tcPr>
            <w:tcW w:w="135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rPr>
                <w:rFonts w:ascii="Book Antiqua" w:hAnsi="Book Antiqua"/>
              </w:rPr>
            </w:pPr>
          </w:p>
        </w:tc>
      </w:tr>
    </w:tbl>
    <w:p w:rsidR="008D3188" w:rsidRPr="006D39A9" w:rsidRDefault="008D3188" w:rsidP="008D3188">
      <w:pPr>
        <w:spacing w:after="0" w:line="240" w:lineRule="auto"/>
        <w:rPr>
          <w:rFonts w:ascii="Book Antiqua" w:hAnsi="Book Antiqua"/>
        </w:rPr>
      </w:pPr>
    </w:p>
    <w:p w:rsidR="008D3188" w:rsidRPr="006D39A9" w:rsidRDefault="008D3188" w:rsidP="008D3188">
      <w:pPr>
        <w:spacing w:after="0" w:line="240" w:lineRule="auto"/>
        <w:ind w:firstLine="720"/>
        <w:jc w:val="both"/>
        <w:rPr>
          <w:rFonts w:ascii="Book Antiqua" w:hAnsi="Book Antiqua"/>
          <w:b/>
        </w:rPr>
      </w:pPr>
      <w:r w:rsidRPr="006D39A9">
        <w:rPr>
          <w:rFonts w:ascii="Book Antiqua" w:hAnsi="Book Antiqua"/>
          <w:b/>
        </w:rPr>
        <w:t>Arrangements for inauguration of the event</w:t>
      </w:r>
    </w:p>
    <w:p w:rsidR="008D3188" w:rsidRPr="006D39A9" w:rsidRDefault="008D3188" w:rsidP="008D3188">
      <w:pPr>
        <w:spacing w:after="0" w:line="240" w:lineRule="auto"/>
        <w:ind w:firstLine="720"/>
        <w:jc w:val="both"/>
        <w:rPr>
          <w:rFonts w:ascii="Book Antiqua" w:hAnsi="Book Antiqua"/>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850"/>
        <w:gridCol w:w="1710"/>
        <w:gridCol w:w="1350"/>
      </w:tblGrid>
      <w:tr w:rsidR="008D3188" w:rsidRPr="006D39A9" w:rsidTr="00213FB4">
        <w:tc>
          <w:tcPr>
            <w:tcW w:w="54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jc w:val="center"/>
              <w:rPr>
                <w:rFonts w:ascii="Book Antiqua" w:hAnsi="Book Antiqua"/>
                <w:b/>
              </w:rPr>
            </w:pPr>
            <w:r w:rsidRPr="006D39A9">
              <w:rPr>
                <w:rFonts w:ascii="Book Antiqua" w:hAnsi="Book Antiqua"/>
                <w:b/>
              </w:rPr>
              <w:t>Sl. No</w:t>
            </w:r>
          </w:p>
        </w:tc>
        <w:tc>
          <w:tcPr>
            <w:tcW w:w="585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jc w:val="center"/>
              <w:rPr>
                <w:rFonts w:ascii="Book Antiqua" w:hAnsi="Book Antiqua"/>
                <w:b/>
              </w:rPr>
            </w:pPr>
            <w:r w:rsidRPr="006D39A9">
              <w:rPr>
                <w:rFonts w:ascii="Book Antiqua" w:hAnsi="Book Antiqua"/>
                <w:b/>
              </w:rPr>
              <w:t>Particulars</w:t>
            </w:r>
          </w:p>
        </w:tc>
        <w:tc>
          <w:tcPr>
            <w:tcW w:w="171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jc w:val="center"/>
              <w:rPr>
                <w:rFonts w:ascii="Book Antiqua" w:hAnsi="Book Antiqua"/>
                <w:b/>
              </w:rPr>
            </w:pPr>
            <w:r w:rsidRPr="006D39A9">
              <w:rPr>
                <w:rFonts w:ascii="Book Antiqua" w:hAnsi="Book Antiqua"/>
                <w:b/>
              </w:rPr>
              <w:t>Quantity</w:t>
            </w:r>
          </w:p>
        </w:tc>
        <w:tc>
          <w:tcPr>
            <w:tcW w:w="135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jc w:val="center"/>
              <w:rPr>
                <w:rFonts w:ascii="Book Antiqua" w:hAnsi="Book Antiqua"/>
                <w:b/>
              </w:rPr>
            </w:pPr>
            <w:r w:rsidRPr="006D39A9">
              <w:rPr>
                <w:rFonts w:ascii="Book Antiqua" w:hAnsi="Book Antiqua"/>
                <w:b/>
              </w:rPr>
              <w:t xml:space="preserve">Amount </w:t>
            </w:r>
          </w:p>
        </w:tc>
      </w:tr>
      <w:tr w:rsidR="008D3188" w:rsidRPr="006D39A9" w:rsidTr="00213FB4">
        <w:tc>
          <w:tcPr>
            <w:tcW w:w="540" w:type="dxa"/>
            <w:tcBorders>
              <w:left w:val="single" w:sz="4" w:space="0" w:color="auto"/>
              <w:right w:val="single" w:sz="4" w:space="0" w:color="auto"/>
            </w:tcBorders>
          </w:tcPr>
          <w:p w:rsidR="008D3188" w:rsidRPr="006D39A9" w:rsidRDefault="008D3188" w:rsidP="00213FB4">
            <w:pPr>
              <w:spacing w:after="0" w:line="240" w:lineRule="auto"/>
              <w:rPr>
                <w:rFonts w:ascii="Book Antiqua" w:hAnsi="Book Antiqua"/>
              </w:rPr>
            </w:pPr>
            <w:r w:rsidRPr="006D39A9">
              <w:rPr>
                <w:rFonts w:ascii="Book Antiqua" w:hAnsi="Book Antiqua"/>
              </w:rPr>
              <w:t>1</w:t>
            </w:r>
          </w:p>
        </w:tc>
        <w:tc>
          <w:tcPr>
            <w:tcW w:w="585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jc w:val="both"/>
              <w:rPr>
                <w:rFonts w:ascii="Book Antiqua" w:hAnsi="Book Antiqua"/>
              </w:rPr>
            </w:pPr>
            <w:r w:rsidRPr="006D39A9">
              <w:rPr>
                <w:rFonts w:ascii="Book Antiqua" w:hAnsi="Book Antiqua"/>
              </w:rPr>
              <w:t>Red Carpet for welcome for 01 day</w:t>
            </w:r>
          </w:p>
        </w:tc>
        <w:tc>
          <w:tcPr>
            <w:tcW w:w="171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rPr>
                <w:rFonts w:ascii="Book Antiqua" w:hAnsi="Book Antiqua"/>
              </w:rPr>
            </w:pPr>
            <w:r w:rsidRPr="006D39A9">
              <w:rPr>
                <w:rFonts w:ascii="Book Antiqua" w:hAnsi="Book Antiqua"/>
              </w:rPr>
              <w:t xml:space="preserve">300 </w:t>
            </w:r>
            <w:proofErr w:type="spellStart"/>
            <w:r w:rsidRPr="006D39A9">
              <w:rPr>
                <w:rFonts w:ascii="Book Antiqua" w:hAnsi="Book Antiqua"/>
              </w:rPr>
              <w:t>mtrs</w:t>
            </w:r>
            <w:proofErr w:type="spellEnd"/>
            <w:r w:rsidRPr="006D39A9">
              <w:rPr>
                <w:rFonts w:ascii="Book Antiqua" w:hAnsi="Book Antiqua"/>
              </w:rPr>
              <w:t xml:space="preserve">.  </w:t>
            </w:r>
          </w:p>
        </w:tc>
        <w:tc>
          <w:tcPr>
            <w:tcW w:w="1350" w:type="dxa"/>
            <w:tcBorders>
              <w:left w:val="single" w:sz="4" w:space="0" w:color="auto"/>
              <w:right w:val="single" w:sz="4" w:space="0" w:color="auto"/>
            </w:tcBorders>
          </w:tcPr>
          <w:p w:rsidR="008D3188" w:rsidRPr="006D39A9" w:rsidRDefault="008D3188" w:rsidP="00213FB4">
            <w:pPr>
              <w:spacing w:after="0" w:line="240" w:lineRule="auto"/>
              <w:rPr>
                <w:rFonts w:ascii="Book Antiqua" w:hAnsi="Book Antiqua"/>
              </w:rPr>
            </w:pPr>
          </w:p>
        </w:tc>
      </w:tr>
      <w:tr w:rsidR="008D3188" w:rsidRPr="006D39A9" w:rsidTr="00213FB4">
        <w:tc>
          <w:tcPr>
            <w:tcW w:w="540" w:type="dxa"/>
            <w:tcBorders>
              <w:left w:val="single" w:sz="4" w:space="0" w:color="auto"/>
              <w:right w:val="single" w:sz="4" w:space="0" w:color="auto"/>
            </w:tcBorders>
          </w:tcPr>
          <w:p w:rsidR="008D3188" w:rsidRPr="006D39A9" w:rsidRDefault="008D3188" w:rsidP="00213FB4">
            <w:pPr>
              <w:spacing w:after="0" w:line="240" w:lineRule="auto"/>
              <w:rPr>
                <w:rFonts w:ascii="Book Antiqua" w:hAnsi="Book Antiqua"/>
              </w:rPr>
            </w:pPr>
            <w:r w:rsidRPr="006D39A9">
              <w:rPr>
                <w:rFonts w:ascii="Book Antiqua" w:hAnsi="Book Antiqua"/>
              </w:rPr>
              <w:t>2</w:t>
            </w:r>
          </w:p>
        </w:tc>
        <w:tc>
          <w:tcPr>
            <w:tcW w:w="585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jc w:val="both"/>
              <w:rPr>
                <w:rFonts w:ascii="Book Antiqua" w:hAnsi="Book Antiqua"/>
              </w:rPr>
            </w:pPr>
            <w:r w:rsidRPr="006D39A9">
              <w:rPr>
                <w:rFonts w:ascii="Book Antiqua" w:hAnsi="Book Antiqua"/>
              </w:rPr>
              <w:t xml:space="preserve">Setting up of Dias with floral arrangements for 01 day </w:t>
            </w:r>
          </w:p>
        </w:tc>
        <w:tc>
          <w:tcPr>
            <w:tcW w:w="171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rPr>
                <w:rFonts w:ascii="Book Antiqua" w:hAnsi="Book Antiqua"/>
              </w:rPr>
            </w:pPr>
            <w:r w:rsidRPr="006D39A9">
              <w:rPr>
                <w:rFonts w:ascii="Book Antiqua" w:hAnsi="Book Antiqua"/>
              </w:rPr>
              <w:t>01</w:t>
            </w:r>
          </w:p>
        </w:tc>
        <w:tc>
          <w:tcPr>
            <w:tcW w:w="1350" w:type="dxa"/>
            <w:tcBorders>
              <w:left w:val="single" w:sz="4" w:space="0" w:color="auto"/>
              <w:right w:val="single" w:sz="4" w:space="0" w:color="auto"/>
            </w:tcBorders>
          </w:tcPr>
          <w:p w:rsidR="008D3188" w:rsidRPr="006D39A9" w:rsidRDefault="008D3188" w:rsidP="00213FB4">
            <w:pPr>
              <w:spacing w:after="0" w:line="240" w:lineRule="auto"/>
              <w:rPr>
                <w:rFonts w:ascii="Book Antiqua" w:hAnsi="Book Antiqua"/>
              </w:rPr>
            </w:pPr>
          </w:p>
        </w:tc>
      </w:tr>
      <w:tr w:rsidR="008D3188" w:rsidRPr="006D39A9" w:rsidTr="00213FB4">
        <w:tc>
          <w:tcPr>
            <w:tcW w:w="540" w:type="dxa"/>
            <w:tcBorders>
              <w:left w:val="single" w:sz="4" w:space="0" w:color="auto"/>
              <w:right w:val="single" w:sz="4" w:space="0" w:color="auto"/>
            </w:tcBorders>
          </w:tcPr>
          <w:p w:rsidR="008D3188" w:rsidRPr="006D39A9" w:rsidRDefault="008D3188" w:rsidP="00213FB4">
            <w:pPr>
              <w:spacing w:after="0" w:line="240" w:lineRule="auto"/>
              <w:rPr>
                <w:rFonts w:ascii="Book Antiqua" w:hAnsi="Book Antiqua"/>
              </w:rPr>
            </w:pPr>
            <w:r w:rsidRPr="006D39A9">
              <w:rPr>
                <w:rFonts w:ascii="Book Antiqua" w:hAnsi="Book Antiqua"/>
              </w:rPr>
              <w:t>3</w:t>
            </w:r>
          </w:p>
        </w:tc>
        <w:tc>
          <w:tcPr>
            <w:tcW w:w="585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jc w:val="both"/>
              <w:rPr>
                <w:rFonts w:ascii="Book Antiqua" w:hAnsi="Book Antiqua"/>
              </w:rPr>
            </w:pPr>
            <w:r w:rsidRPr="006D39A9">
              <w:rPr>
                <w:rFonts w:ascii="Book Antiqua" w:hAnsi="Book Antiqua"/>
              </w:rPr>
              <w:t>Podium for 01 day</w:t>
            </w:r>
          </w:p>
        </w:tc>
        <w:tc>
          <w:tcPr>
            <w:tcW w:w="171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rPr>
                <w:rFonts w:ascii="Book Antiqua" w:hAnsi="Book Antiqua"/>
              </w:rPr>
            </w:pPr>
            <w:r w:rsidRPr="006D39A9">
              <w:rPr>
                <w:rFonts w:ascii="Book Antiqua" w:hAnsi="Book Antiqua"/>
              </w:rPr>
              <w:t>01</w:t>
            </w:r>
          </w:p>
        </w:tc>
        <w:tc>
          <w:tcPr>
            <w:tcW w:w="1350" w:type="dxa"/>
            <w:tcBorders>
              <w:left w:val="single" w:sz="4" w:space="0" w:color="auto"/>
              <w:right w:val="single" w:sz="4" w:space="0" w:color="auto"/>
            </w:tcBorders>
          </w:tcPr>
          <w:p w:rsidR="008D3188" w:rsidRPr="006D39A9" w:rsidRDefault="008D3188" w:rsidP="00213FB4">
            <w:pPr>
              <w:spacing w:after="0" w:line="240" w:lineRule="auto"/>
              <w:rPr>
                <w:rFonts w:ascii="Book Antiqua" w:hAnsi="Book Antiqua"/>
              </w:rPr>
            </w:pPr>
          </w:p>
        </w:tc>
      </w:tr>
      <w:tr w:rsidR="008D3188" w:rsidRPr="006D39A9" w:rsidTr="00213FB4">
        <w:tc>
          <w:tcPr>
            <w:tcW w:w="540" w:type="dxa"/>
            <w:tcBorders>
              <w:left w:val="single" w:sz="4" w:space="0" w:color="auto"/>
              <w:right w:val="single" w:sz="4" w:space="0" w:color="auto"/>
            </w:tcBorders>
          </w:tcPr>
          <w:p w:rsidR="008D3188" w:rsidRPr="006D39A9" w:rsidRDefault="008D3188" w:rsidP="00213FB4">
            <w:pPr>
              <w:spacing w:after="0" w:line="240" w:lineRule="auto"/>
              <w:rPr>
                <w:rFonts w:ascii="Book Antiqua" w:hAnsi="Book Antiqua"/>
              </w:rPr>
            </w:pPr>
            <w:r w:rsidRPr="006D39A9">
              <w:rPr>
                <w:rFonts w:ascii="Book Antiqua" w:hAnsi="Book Antiqua"/>
              </w:rPr>
              <w:t>4</w:t>
            </w:r>
          </w:p>
        </w:tc>
        <w:tc>
          <w:tcPr>
            <w:tcW w:w="585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jc w:val="both"/>
              <w:rPr>
                <w:rFonts w:ascii="Book Antiqua" w:hAnsi="Book Antiqua"/>
              </w:rPr>
            </w:pPr>
            <w:r w:rsidRPr="006D39A9">
              <w:rPr>
                <w:rFonts w:ascii="Book Antiqua" w:hAnsi="Book Antiqua"/>
              </w:rPr>
              <w:t>Base sound system with speakers &amp; column for 01 day</w:t>
            </w:r>
          </w:p>
        </w:tc>
        <w:tc>
          <w:tcPr>
            <w:tcW w:w="171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rPr>
                <w:rFonts w:ascii="Book Antiqua" w:hAnsi="Book Antiqua"/>
              </w:rPr>
            </w:pPr>
            <w:r w:rsidRPr="006D39A9">
              <w:rPr>
                <w:rFonts w:ascii="Book Antiqua" w:hAnsi="Book Antiqua"/>
              </w:rPr>
              <w:t>01</w:t>
            </w:r>
          </w:p>
        </w:tc>
        <w:tc>
          <w:tcPr>
            <w:tcW w:w="1350" w:type="dxa"/>
            <w:tcBorders>
              <w:left w:val="single" w:sz="4" w:space="0" w:color="auto"/>
              <w:right w:val="single" w:sz="4" w:space="0" w:color="auto"/>
            </w:tcBorders>
          </w:tcPr>
          <w:p w:rsidR="008D3188" w:rsidRPr="006D39A9" w:rsidRDefault="008D3188" w:rsidP="00213FB4">
            <w:pPr>
              <w:spacing w:after="0" w:line="240" w:lineRule="auto"/>
              <w:rPr>
                <w:rFonts w:ascii="Book Antiqua" w:hAnsi="Book Antiqua"/>
              </w:rPr>
            </w:pPr>
          </w:p>
        </w:tc>
      </w:tr>
      <w:tr w:rsidR="008D3188" w:rsidRPr="006D39A9" w:rsidTr="00213FB4">
        <w:tc>
          <w:tcPr>
            <w:tcW w:w="540" w:type="dxa"/>
            <w:tcBorders>
              <w:left w:val="single" w:sz="4" w:space="0" w:color="auto"/>
              <w:right w:val="single" w:sz="4" w:space="0" w:color="auto"/>
            </w:tcBorders>
          </w:tcPr>
          <w:p w:rsidR="008D3188" w:rsidRPr="006D39A9" w:rsidRDefault="008D3188" w:rsidP="00213FB4">
            <w:pPr>
              <w:spacing w:after="0" w:line="240" w:lineRule="auto"/>
              <w:rPr>
                <w:rFonts w:ascii="Book Antiqua" w:hAnsi="Book Antiqua"/>
              </w:rPr>
            </w:pPr>
            <w:r w:rsidRPr="006D39A9">
              <w:rPr>
                <w:rFonts w:ascii="Book Antiqua" w:hAnsi="Book Antiqua"/>
              </w:rPr>
              <w:t>5</w:t>
            </w:r>
          </w:p>
        </w:tc>
        <w:tc>
          <w:tcPr>
            <w:tcW w:w="585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jc w:val="both"/>
              <w:rPr>
                <w:rFonts w:ascii="Book Antiqua" w:hAnsi="Book Antiqua"/>
              </w:rPr>
            </w:pPr>
            <w:r w:rsidRPr="006D39A9">
              <w:rPr>
                <w:rFonts w:ascii="Book Antiqua" w:hAnsi="Book Antiqua"/>
              </w:rPr>
              <w:t>Backdrop of size 24’ x 10’ on stage for 01 day</w:t>
            </w:r>
          </w:p>
        </w:tc>
        <w:tc>
          <w:tcPr>
            <w:tcW w:w="171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rPr>
                <w:rFonts w:ascii="Book Antiqua" w:hAnsi="Book Antiqua"/>
              </w:rPr>
            </w:pPr>
            <w:r w:rsidRPr="006D39A9">
              <w:rPr>
                <w:rFonts w:ascii="Book Antiqua" w:hAnsi="Book Antiqua"/>
              </w:rPr>
              <w:t>01</w:t>
            </w:r>
          </w:p>
        </w:tc>
        <w:tc>
          <w:tcPr>
            <w:tcW w:w="1350" w:type="dxa"/>
            <w:tcBorders>
              <w:left w:val="single" w:sz="4" w:space="0" w:color="auto"/>
              <w:right w:val="single" w:sz="4" w:space="0" w:color="auto"/>
            </w:tcBorders>
          </w:tcPr>
          <w:p w:rsidR="008D3188" w:rsidRPr="006D39A9" w:rsidRDefault="008D3188" w:rsidP="00213FB4">
            <w:pPr>
              <w:spacing w:after="0" w:line="240" w:lineRule="auto"/>
              <w:rPr>
                <w:rFonts w:ascii="Book Antiqua" w:hAnsi="Book Antiqua"/>
              </w:rPr>
            </w:pPr>
          </w:p>
        </w:tc>
      </w:tr>
      <w:tr w:rsidR="008D3188" w:rsidRPr="006D39A9" w:rsidTr="00213FB4">
        <w:trPr>
          <w:trHeight w:val="85"/>
        </w:trPr>
        <w:tc>
          <w:tcPr>
            <w:tcW w:w="540" w:type="dxa"/>
            <w:tcBorders>
              <w:left w:val="single" w:sz="4" w:space="0" w:color="auto"/>
              <w:right w:val="single" w:sz="4" w:space="0" w:color="auto"/>
            </w:tcBorders>
          </w:tcPr>
          <w:p w:rsidR="008D3188" w:rsidRPr="006D39A9" w:rsidRDefault="008D3188" w:rsidP="00213FB4">
            <w:pPr>
              <w:spacing w:after="0" w:line="240" w:lineRule="auto"/>
              <w:rPr>
                <w:rFonts w:ascii="Book Antiqua" w:hAnsi="Book Antiqua"/>
              </w:rPr>
            </w:pPr>
            <w:r w:rsidRPr="006D39A9">
              <w:rPr>
                <w:rFonts w:ascii="Book Antiqua" w:hAnsi="Book Antiqua"/>
              </w:rPr>
              <w:t>6</w:t>
            </w:r>
          </w:p>
        </w:tc>
        <w:tc>
          <w:tcPr>
            <w:tcW w:w="585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jc w:val="both"/>
              <w:rPr>
                <w:rFonts w:ascii="Book Antiqua" w:hAnsi="Book Antiqua"/>
              </w:rPr>
            </w:pPr>
            <w:proofErr w:type="spellStart"/>
            <w:r w:rsidRPr="006D39A9">
              <w:rPr>
                <w:rFonts w:ascii="Book Antiqua" w:hAnsi="Book Antiqua"/>
              </w:rPr>
              <w:t>Pandal</w:t>
            </w:r>
            <w:proofErr w:type="spellEnd"/>
            <w:r w:rsidRPr="006D39A9">
              <w:rPr>
                <w:rFonts w:ascii="Book Antiqua" w:hAnsi="Book Antiqua"/>
              </w:rPr>
              <w:t xml:space="preserve"> with Ceiling of size 40’ x 60’ at Stage for 01 day</w:t>
            </w:r>
          </w:p>
        </w:tc>
        <w:tc>
          <w:tcPr>
            <w:tcW w:w="171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rPr>
                <w:rFonts w:ascii="Book Antiqua" w:hAnsi="Book Antiqua"/>
              </w:rPr>
            </w:pPr>
            <w:r w:rsidRPr="006D39A9">
              <w:rPr>
                <w:rFonts w:ascii="Book Antiqua" w:hAnsi="Book Antiqua"/>
              </w:rPr>
              <w:t>01</w:t>
            </w:r>
          </w:p>
        </w:tc>
        <w:tc>
          <w:tcPr>
            <w:tcW w:w="1350" w:type="dxa"/>
            <w:tcBorders>
              <w:left w:val="single" w:sz="4" w:space="0" w:color="auto"/>
              <w:right w:val="single" w:sz="4" w:space="0" w:color="auto"/>
            </w:tcBorders>
          </w:tcPr>
          <w:p w:rsidR="008D3188" w:rsidRPr="006D39A9" w:rsidRDefault="008D3188" w:rsidP="00213FB4">
            <w:pPr>
              <w:spacing w:after="0" w:line="240" w:lineRule="auto"/>
              <w:rPr>
                <w:rFonts w:ascii="Book Antiqua" w:hAnsi="Book Antiqua"/>
              </w:rPr>
            </w:pPr>
          </w:p>
        </w:tc>
      </w:tr>
      <w:tr w:rsidR="008D3188" w:rsidRPr="006D39A9" w:rsidTr="00213FB4">
        <w:tc>
          <w:tcPr>
            <w:tcW w:w="540" w:type="dxa"/>
            <w:tcBorders>
              <w:left w:val="single" w:sz="4" w:space="0" w:color="auto"/>
              <w:right w:val="single" w:sz="4" w:space="0" w:color="auto"/>
            </w:tcBorders>
          </w:tcPr>
          <w:p w:rsidR="008D3188" w:rsidRPr="006D39A9" w:rsidRDefault="008D3188" w:rsidP="00213FB4">
            <w:pPr>
              <w:spacing w:after="0" w:line="240" w:lineRule="auto"/>
              <w:rPr>
                <w:rFonts w:ascii="Book Antiqua" w:hAnsi="Book Antiqua"/>
              </w:rPr>
            </w:pPr>
            <w:r w:rsidRPr="006D39A9">
              <w:rPr>
                <w:rFonts w:ascii="Book Antiqua" w:hAnsi="Book Antiqua"/>
              </w:rPr>
              <w:t>7</w:t>
            </w:r>
          </w:p>
        </w:tc>
        <w:tc>
          <w:tcPr>
            <w:tcW w:w="585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jc w:val="both"/>
              <w:rPr>
                <w:rFonts w:ascii="Book Antiqua" w:hAnsi="Book Antiqua"/>
              </w:rPr>
            </w:pPr>
            <w:r w:rsidRPr="006D39A9">
              <w:rPr>
                <w:rFonts w:ascii="Book Antiqua" w:hAnsi="Book Antiqua"/>
              </w:rPr>
              <w:t>Carpet on Dias &amp; General Area for 01 day</w:t>
            </w:r>
          </w:p>
        </w:tc>
        <w:tc>
          <w:tcPr>
            <w:tcW w:w="171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rPr>
                <w:rFonts w:ascii="Book Antiqua" w:hAnsi="Book Antiqua"/>
              </w:rPr>
            </w:pPr>
            <w:r w:rsidRPr="006D39A9">
              <w:rPr>
                <w:rFonts w:ascii="Book Antiqua" w:hAnsi="Book Antiqua"/>
              </w:rPr>
              <w:t xml:space="preserve">450 sq. feet  </w:t>
            </w:r>
          </w:p>
        </w:tc>
        <w:tc>
          <w:tcPr>
            <w:tcW w:w="1350" w:type="dxa"/>
            <w:tcBorders>
              <w:left w:val="single" w:sz="4" w:space="0" w:color="auto"/>
              <w:right w:val="single" w:sz="4" w:space="0" w:color="auto"/>
            </w:tcBorders>
          </w:tcPr>
          <w:p w:rsidR="008D3188" w:rsidRPr="006D39A9" w:rsidRDefault="008D3188" w:rsidP="00213FB4">
            <w:pPr>
              <w:spacing w:after="0" w:line="240" w:lineRule="auto"/>
              <w:rPr>
                <w:rFonts w:ascii="Book Antiqua" w:hAnsi="Book Antiqua"/>
              </w:rPr>
            </w:pPr>
          </w:p>
        </w:tc>
      </w:tr>
      <w:tr w:rsidR="008D3188" w:rsidRPr="006D39A9" w:rsidTr="00213FB4">
        <w:tc>
          <w:tcPr>
            <w:tcW w:w="540" w:type="dxa"/>
            <w:tcBorders>
              <w:left w:val="single" w:sz="4" w:space="0" w:color="auto"/>
              <w:right w:val="single" w:sz="4" w:space="0" w:color="auto"/>
            </w:tcBorders>
          </w:tcPr>
          <w:p w:rsidR="008D3188" w:rsidRPr="006D39A9" w:rsidRDefault="008D3188" w:rsidP="00213FB4">
            <w:pPr>
              <w:spacing w:after="0" w:line="240" w:lineRule="auto"/>
              <w:rPr>
                <w:rFonts w:ascii="Book Antiqua" w:hAnsi="Book Antiqua"/>
              </w:rPr>
            </w:pPr>
            <w:r w:rsidRPr="006D39A9">
              <w:rPr>
                <w:rFonts w:ascii="Book Antiqua" w:hAnsi="Book Antiqua"/>
              </w:rPr>
              <w:t>8</w:t>
            </w:r>
          </w:p>
        </w:tc>
        <w:tc>
          <w:tcPr>
            <w:tcW w:w="585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jc w:val="both"/>
              <w:rPr>
                <w:rFonts w:ascii="Book Antiqua" w:hAnsi="Book Antiqua"/>
              </w:rPr>
            </w:pPr>
            <w:r w:rsidRPr="006D39A9">
              <w:rPr>
                <w:rFonts w:ascii="Book Antiqua" w:hAnsi="Book Antiqua"/>
              </w:rPr>
              <w:t>Chairs with cover for inaugural day</w:t>
            </w:r>
          </w:p>
        </w:tc>
        <w:tc>
          <w:tcPr>
            <w:tcW w:w="171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rPr>
                <w:rFonts w:ascii="Book Antiqua" w:hAnsi="Book Antiqua"/>
              </w:rPr>
            </w:pPr>
            <w:r w:rsidRPr="006D39A9">
              <w:rPr>
                <w:rFonts w:ascii="Book Antiqua" w:hAnsi="Book Antiqua"/>
              </w:rPr>
              <w:t xml:space="preserve">400 approx. No. </w:t>
            </w:r>
          </w:p>
        </w:tc>
        <w:tc>
          <w:tcPr>
            <w:tcW w:w="1350" w:type="dxa"/>
            <w:tcBorders>
              <w:left w:val="single" w:sz="4" w:space="0" w:color="auto"/>
              <w:right w:val="single" w:sz="4" w:space="0" w:color="auto"/>
            </w:tcBorders>
          </w:tcPr>
          <w:p w:rsidR="008D3188" w:rsidRPr="006D39A9" w:rsidRDefault="008D3188" w:rsidP="00213FB4">
            <w:pPr>
              <w:spacing w:after="0" w:line="240" w:lineRule="auto"/>
              <w:rPr>
                <w:rFonts w:ascii="Book Antiqua" w:hAnsi="Book Antiqua"/>
              </w:rPr>
            </w:pPr>
          </w:p>
        </w:tc>
      </w:tr>
      <w:tr w:rsidR="008D3188" w:rsidRPr="006D39A9" w:rsidTr="00213FB4">
        <w:tc>
          <w:tcPr>
            <w:tcW w:w="540" w:type="dxa"/>
            <w:tcBorders>
              <w:left w:val="single" w:sz="4" w:space="0" w:color="auto"/>
              <w:right w:val="single" w:sz="4" w:space="0" w:color="auto"/>
            </w:tcBorders>
          </w:tcPr>
          <w:p w:rsidR="008D3188" w:rsidRPr="006D39A9" w:rsidRDefault="008D3188" w:rsidP="00213FB4">
            <w:pPr>
              <w:spacing w:after="0" w:line="240" w:lineRule="auto"/>
              <w:rPr>
                <w:rFonts w:ascii="Book Antiqua" w:hAnsi="Book Antiqua"/>
              </w:rPr>
            </w:pPr>
            <w:r w:rsidRPr="006D39A9">
              <w:rPr>
                <w:rFonts w:ascii="Book Antiqua" w:hAnsi="Book Antiqua"/>
              </w:rPr>
              <w:t>9</w:t>
            </w:r>
          </w:p>
        </w:tc>
        <w:tc>
          <w:tcPr>
            <w:tcW w:w="585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jc w:val="both"/>
              <w:rPr>
                <w:rFonts w:ascii="Book Antiqua" w:hAnsi="Book Antiqua"/>
              </w:rPr>
            </w:pPr>
            <w:r w:rsidRPr="006D39A9">
              <w:rPr>
                <w:rFonts w:ascii="Book Antiqua" w:hAnsi="Book Antiqua"/>
              </w:rPr>
              <w:t xml:space="preserve">3 </w:t>
            </w:r>
            <w:proofErr w:type="spellStart"/>
            <w:r w:rsidRPr="006D39A9">
              <w:rPr>
                <w:rFonts w:ascii="Book Antiqua" w:hAnsi="Book Antiqua"/>
              </w:rPr>
              <w:t>seater</w:t>
            </w:r>
            <w:proofErr w:type="spellEnd"/>
            <w:r w:rsidRPr="006D39A9">
              <w:rPr>
                <w:rFonts w:ascii="Book Antiqua" w:hAnsi="Book Antiqua"/>
              </w:rPr>
              <w:t xml:space="preserve"> leather sofa (White) for Inaugural day</w:t>
            </w:r>
          </w:p>
        </w:tc>
        <w:tc>
          <w:tcPr>
            <w:tcW w:w="171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rPr>
                <w:rFonts w:ascii="Book Antiqua" w:hAnsi="Book Antiqua"/>
              </w:rPr>
            </w:pPr>
            <w:r w:rsidRPr="006D39A9">
              <w:rPr>
                <w:rFonts w:ascii="Book Antiqua" w:hAnsi="Book Antiqua"/>
              </w:rPr>
              <w:t>06 Nos.</w:t>
            </w:r>
          </w:p>
        </w:tc>
        <w:tc>
          <w:tcPr>
            <w:tcW w:w="1350" w:type="dxa"/>
            <w:tcBorders>
              <w:left w:val="single" w:sz="4" w:space="0" w:color="auto"/>
              <w:right w:val="single" w:sz="4" w:space="0" w:color="auto"/>
            </w:tcBorders>
          </w:tcPr>
          <w:p w:rsidR="008D3188" w:rsidRPr="006D39A9" w:rsidRDefault="008D3188" w:rsidP="00213FB4">
            <w:pPr>
              <w:spacing w:after="0" w:line="240" w:lineRule="auto"/>
              <w:rPr>
                <w:rFonts w:ascii="Book Antiqua" w:hAnsi="Book Antiqua"/>
              </w:rPr>
            </w:pPr>
          </w:p>
        </w:tc>
      </w:tr>
      <w:tr w:rsidR="008D3188" w:rsidRPr="006D39A9" w:rsidTr="00213FB4">
        <w:tc>
          <w:tcPr>
            <w:tcW w:w="540" w:type="dxa"/>
            <w:tcBorders>
              <w:left w:val="single" w:sz="4" w:space="0" w:color="auto"/>
              <w:right w:val="single" w:sz="4" w:space="0" w:color="auto"/>
            </w:tcBorders>
          </w:tcPr>
          <w:p w:rsidR="008D3188" w:rsidRPr="006D39A9" w:rsidRDefault="008D3188" w:rsidP="00213FB4">
            <w:pPr>
              <w:spacing w:after="0" w:line="240" w:lineRule="auto"/>
              <w:rPr>
                <w:rFonts w:ascii="Book Antiqua" w:hAnsi="Book Antiqua"/>
              </w:rPr>
            </w:pPr>
            <w:r w:rsidRPr="006D39A9">
              <w:rPr>
                <w:rFonts w:ascii="Book Antiqua" w:hAnsi="Book Antiqua"/>
              </w:rPr>
              <w:t>10</w:t>
            </w:r>
          </w:p>
        </w:tc>
        <w:tc>
          <w:tcPr>
            <w:tcW w:w="585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jc w:val="both"/>
              <w:rPr>
                <w:rFonts w:ascii="Book Antiqua" w:hAnsi="Book Antiqua"/>
              </w:rPr>
            </w:pPr>
            <w:r w:rsidRPr="006D39A9">
              <w:rPr>
                <w:rFonts w:ascii="Book Antiqua" w:hAnsi="Book Antiqua"/>
              </w:rPr>
              <w:t xml:space="preserve">VIP chairs for Inaugural day </w:t>
            </w:r>
          </w:p>
        </w:tc>
        <w:tc>
          <w:tcPr>
            <w:tcW w:w="171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rPr>
                <w:rFonts w:ascii="Book Antiqua" w:hAnsi="Book Antiqua"/>
              </w:rPr>
            </w:pPr>
            <w:r w:rsidRPr="006D39A9">
              <w:rPr>
                <w:rFonts w:ascii="Book Antiqua" w:hAnsi="Book Antiqua"/>
              </w:rPr>
              <w:t>05</w:t>
            </w:r>
          </w:p>
        </w:tc>
        <w:tc>
          <w:tcPr>
            <w:tcW w:w="1350" w:type="dxa"/>
            <w:tcBorders>
              <w:left w:val="single" w:sz="4" w:space="0" w:color="auto"/>
              <w:right w:val="single" w:sz="4" w:space="0" w:color="auto"/>
            </w:tcBorders>
          </w:tcPr>
          <w:p w:rsidR="008D3188" w:rsidRPr="006D39A9" w:rsidRDefault="008D3188" w:rsidP="00213FB4">
            <w:pPr>
              <w:spacing w:after="0" w:line="240" w:lineRule="auto"/>
              <w:rPr>
                <w:rFonts w:ascii="Book Antiqua" w:hAnsi="Book Antiqua"/>
              </w:rPr>
            </w:pPr>
          </w:p>
        </w:tc>
      </w:tr>
      <w:tr w:rsidR="008D3188" w:rsidRPr="006D39A9" w:rsidTr="00213FB4">
        <w:trPr>
          <w:trHeight w:val="332"/>
        </w:trPr>
        <w:tc>
          <w:tcPr>
            <w:tcW w:w="540" w:type="dxa"/>
            <w:tcBorders>
              <w:left w:val="single" w:sz="4" w:space="0" w:color="auto"/>
              <w:bottom w:val="single" w:sz="4" w:space="0" w:color="auto"/>
              <w:right w:val="single" w:sz="4" w:space="0" w:color="auto"/>
            </w:tcBorders>
          </w:tcPr>
          <w:p w:rsidR="008D3188" w:rsidRPr="006D39A9" w:rsidRDefault="008D3188" w:rsidP="00213FB4">
            <w:pPr>
              <w:spacing w:after="0" w:line="240" w:lineRule="auto"/>
              <w:rPr>
                <w:rFonts w:ascii="Book Antiqua" w:hAnsi="Book Antiqua"/>
              </w:rPr>
            </w:pPr>
            <w:r w:rsidRPr="006D39A9">
              <w:rPr>
                <w:rFonts w:ascii="Book Antiqua" w:hAnsi="Book Antiqua"/>
              </w:rPr>
              <w:t>11</w:t>
            </w:r>
          </w:p>
        </w:tc>
        <w:tc>
          <w:tcPr>
            <w:tcW w:w="585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jc w:val="both"/>
              <w:rPr>
                <w:rFonts w:ascii="Book Antiqua" w:hAnsi="Book Antiqua"/>
              </w:rPr>
            </w:pPr>
            <w:r w:rsidRPr="006D39A9">
              <w:rPr>
                <w:rFonts w:ascii="Book Antiqua" w:hAnsi="Book Antiqua"/>
              </w:rPr>
              <w:t xml:space="preserve">Light arrangements at stage on Inaugural day </w:t>
            </w:r>
          </w:p>
        </w:tc>
        <w:tc>
          <w:tcPr>
            <w:tcW w:w="171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rPr>
                <w:rFonts w:ascii="Book Antiqua" w:hAnsi="Book Antiqua"/>
              </w:rPr>
            </w:pPr>
          </w:p>
        </w:tc>
        <w:tc>
          <w:tcPr>
            <w:tcW w:w="1350" w:type="dxa"/>
            <w:tcBorders>
              <w:left w:val="single" w:sz="4" w:space="0" w:color="auto"/>
              <w:right w:val="single" w:sz="4" w:space="0" w:color="auto"/>
            </w:tcBorders>
          </w:tcPr>
          <w:p w:rsidR="008D3188" w:rsidRPr="006D39A9" w:rsidRDefault="008D3188" w:rsidP="00213FB4">
            <w:pPr>
              <w:spacing w:after="0" w:line="240" w:lineRule="auto"/>
              <w:rPr>
                <w:rFonts w:ascii="Book Antiqua" w:hAnsi="Book Antiqua"/>
              </w:rPr>
            </w:pPr>
          </w:p>
        </w:tc>
      </w:tr>
    </w:tbl>
    <w:p w:rsidR="008D3188" w:rsidRPr="006D39A9" w:rsidRDefault="008D3188" w:rsidP="008D3188">
      <w:pPr>
        <w:spacing w:after="0" w:line="240" w:lineRule="auto"/>
        <w:ind w:firstLine="720"/>
        <w:rPr>
          <w:rFonts w:ascii="Book Antiqua" w:hAnsi="Book Antiqua"/>
          <w:b/>
        </w:rPr>
      </w:pPr>
    </w:p>
    <w:p w:rsidR="008D3188" w:rsidRDefault="008D3188" w:rsidP="008D3188">
      <w:pPr>
        <w:spacing w:after="0" w:line="240" w:lineRule="auto"/>
        <w:ind w:firstLine="720"/>
        <w:jc w:val="center"/>
        <w:rPr>
          <w:rFonts w:ascii="Book Antiqua" w:hAnsi="Book Antiqua"/>
          <w:b/>
        </w:rPr>
      </w:pPr>
      <w:r w:rsidRPr="006D39A9">
        <w:rPr>
          <w:rFonts w:ascii="Book Antiqua" w:hAnsi="Book Antiqua"/>
          <w:b/>
        </w:rPr>
        <w:t>-2-</w:t>
      </w:r>
    </w:p>
    <w:p w:rsidR="008D3188" w:rsidRPr="006D39A9" w:rsidRDefault="008D3188" w:rsidP="008D3188">
      <w:pPr>
        <w:spacing w:after="0" w:line="240" w:lineRule="auto"/>
        <w:ind w:firstLine="720"/>
        <w:jc w:val="center"/>
        <w:rPr>
          <w:rFonts w:ascii="Book Antiqua" w:hAnsi="Book Antiqua"/>
          <w:b/>
        </w:rPr>
      </w:pPr>
    </w:p>
    <w:p w:rsidR="008D3188" w:rsidRPr="006D39A9" w:rsidRDefault="008D3188" w:rsidP="008D3188">
      <w:pPr>
        <w:spacing w:after="0" w:line="240" w:lineRule="auto"/>
        <w:rPr>
          <w:rFonts w:ascii="Book Antiqua" w:hAnsi="Book Antiqua"/>
          <w:b/>
        </w:rPr>
      </w:pPr>
      <w:r w:rsidRPr="006D39A9">
        <w:rPr>
          <w:rFonts w:ascii="Book Antiqua" w:hAnsi="Book Antiqua"/>
          <w:b/>
        </w:rPr>
        <w:t xml:space="preserve">Arrangement for cultural </w:t>
      </w:r>
      <w:proofErr w:type="spellStart"/>
      <w:r w:rsidRPr="006D39A9">
        <w:rPr>
          <w:rFonts w:ascii="Book Antiqua" w:hAnsi="Book Antiqua"/>
          <w:b/>
        </w:rPr>
        <w:t>programme</w:t>
      </w:r>
      <w:proofErr w:type="spellEnd"/>
      <w:r w:rsidRPr="006D39A9">
        <w:rPr>
          <w:rFonts w:ascii="Book Antiqua" w:hAnsi="Book Antiqua"/>
          <w:b/>
        </w:rPr>
        <w:t xml:space="preserve"> for one day</w:t>
      </w:r>
    </w:p>
    <w:p w:rsidR="008D3188" w:rsidRPr="006D39A9" w:rsidRDefault="008D3188" w:rsidP="008D3188">
      <w:pPr>
        <w:spacing w:after="0" w:line="240" w:lineRule="auto"/>
        <w:ind w:firstLine="720"/>
        <w:rPr>
          <w:rFonts w:ascii="Book Antiqua" w:hAnsi="Book Antiqua"/>
          <w:b/>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850"/>
        <w:gridCol w:w="1710"/>
        <w:gridCol w:w="1350"/>
      </w:tblGrid>
      <w:tr w:rsidR="008D3188" w:rsidRPr="006D39A9" w:rsidTr="00213FB4">
        <w:tc>
          <w:tcPr>
            <w:tcW w:w="54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jc w:val="center"/>
              <w:rPr>
                <w:rFonts w:ascii="Book Antiqua" w:hAnsi="Book Antiqua"/>
                <w:b/>
                <w:bCs/>
              </w:rPr>
            </w:pPr>
            <w:r w:rsidRPr="006D39A9">
              <w:rPr>
                <w:rFonts w:ascii="Book Antiqua" w:hAnsi="Book Antiqua"/>
                <w:b/>
                <w:bCs/>
              </w:rPr>
              <w:t>Sl. No</w:t>
            </w:r>
          </w:p>
        </w:tc>
        <w:tc>
          <w:tcPr>
            <w:tcW w:w="585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jc w:val="center"/>
              <w:rPr>
                <w:rFonts w:ascii="Book Antiqua" w:hAnsi="Book Antiqua"/>
                <w:b/>
                <w:bCs/>
              </w:rPr>
            </w:pPr>
            <w:r w:rsidRPr="006D39A9">
              <w:rPr>
                <w:rFonts w:ascii="Book Antiqua" w:hAnsi="Book Antiqua"/>
                <w:b/>
                <w:bCs/>
              </w:rPr>
              <w:t>Particulars</w:t>
            </w:r>
          </w:p>
        </w:tc>
        <w:tc>
          <w:tcPr>
            <w:tcW w:w="171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jc w:val="center"/>
              <w:rPr>
                <w:rFonts w:ascii="Book Antiqua" w:hAnsi="Book Antiqua"/>
                <w:b/>
                <w:bCs/>
              </w:rPr>
            </w:pPr>
            <w:r w:rsidRPr="006D39A9">
              <w:rPr>
                <w:rFonts w:ascii="Book Antiqua" w:hAnsi="Book Antiqua"/>
                <w:b/>
                <w:bCs/>
              </w:rPr>
              <w:t>Quantity</w:t>
            </w:r>
          </w:p>
        </w:tc>
        <w:tc>
          <w:tcPr>
            <w:tcW w:w="135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jc w:val="center"/>
              <w:rPr>
                <w:rFonts w:ascii="Book Antiqua" w:hAnsi="Book Antiqua"/>
                <w:b/>
                <w:bCs/>
              </w:rPr>
            </w:pPr>
            <w:r w:rsidRPr="006D39A9">
              <w:rPr>
                <w:rFonts w:ascii="Book Antiqua" w:hAnsi="Book Antiqua"/>
                <w:b/>
                <w:bCs/>
              </w:rPr>
              <w:t>Amount</w:t>
            </w:r>
          </w:p>
        </w:tc>
      </w:tr>
      <w:tr w:rsidR="008D3188" w:rsidRPr="006D39A9" w:rsidTr="00213FB4">
        <w:tc>
          <w:tcPr>
            <w:tcW w:w="540" w:type="dxa"/>
            <w:tcBorders>
              <w:top w:val="single" w:sz="4" w:space="0" w:color="auto"/>
              <w:left w:val="single" w:sz="4" w:space="0" w:color="auto"/>
              <w:right w:val="single" w:sz="4" w:space="0" w:color="auto"/>
            </w:tcBorders>
          </w:tcPr>
          <w:p w:rsidR="008D3188" w:rsidRPr="006D39A9" w:rsidRDefault="008D3188" w:rsidP="00213FB4">
            <w:pPr>
              <w:spacing w:after="0" w:line="240" w:lineRule="auto"/>
              <w:rPr>
                <w:rFonts w:ascii="Book Antiqua" w:hAnsi="Book Antiqua"/>
              </w:rPr>
            </w:pPr>
            <w:r w:rsidRPr="006D39A9">
              <w:rPr>
                <w:rFonts w:ascii="Book Antiqua" w:hAnsi="Book Antiqua"/>
              </w:rPr>
              <w:t>1</w:t>
            </w:r>
          </w:p>
        </w:tc>
        <w:tc>
          <w:tcPr>
            <w:tcW w:w="585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jc w:val="both"/>
              <w:rPr>
                <w:rFonts w:ascii="Book Antiqua" w:hAnsi="Book Antiqua"/>
              </w:rPr>
            </w:pPr>
            <w:r w:rsidRPr="006D39A9">
              <w:rPr>
                <w:rFonts w:ascii="Book Antiqua" w:hAnsi="Book Antiqua"/>
              </w:rPr>
              <w:t xml:space="preserve">Carpeting at stage if required </w:t>
            </w:r>
          </w:p>
        </w:tc>
        <w:tc>
          <w:tcPr>
            <w:tcW w:w="171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rPr>
                <w:rFonts w:ascii="Book Antiqua" w:hAnsi="Book Antiqua"/>
              </w:rPr>
            </w:pPr>
          </w:p>
        </w:tc>
        <w:tc>
          <w:tcPr>
            <w:tcW w:w="1350" w:type="dxa"/>
            <w:tcBorders>
              <w:left w:val="single" w:sz="4" w:space="0" w:color="auto"/>
              <w:right w:val="single" w:sz="4" w:space="0" w:color="auto"/>
            </w:tcBorders>
          </w:tcPr>
          <w:p w:rsidR="008D3188" w:rsidRPr="006D39A9" w:rsidRDefault="008D3188" w:rsidP="00213FB4">
            <w:pPr>
              <w:spacing w:after="0" w:line="240" w:lineRule="auto"/>
              <w:rPr>
                <w:rFonts w:ascii="Book Antiqua" w:hAnsi="Book Antiqua"/>
              </w:rPr>
            </w:pPr>
          </w:p>
        </w:tc>
      </w:tr>
      <w:tr w:rsidR="008D3188" w:rsidRPr="006D39A9" w:rsidTr="00213FB4">
        <w:tc>
          <w:tcPr>
            <w:tcW w:w="540" w:type="dxa"/>
            <w:tcBorders>
              <w:left w:val="single" w:sz="4" w:space="0" w:color="auto"/>
              <w:right w:val="single" w:sz="4" w:space="0" w:color="auto"/>
            </w:tcBorders>
          </w:tcPr>
          <w:p w:rsidR="008D3188" w:rsidRPr="006D39A9" w:rsidRDefault="008D3188" w:rsidP="00213FB4">
            <w:pPr>
              <w:spacing w:after="0" w:line="240" w:lineRule="auto"/>
              <w:rPr>
                <w:rFonts w:ascii="Book Antiqua" w:hAnsi="Book Antiqua"/>
              </w:rPr>
            </w:pPr>
            <w:r w:rsidRPr="006D39A9">
              <w:rPr>
                <w:rFonts w:ascii="Book Antiqua" w:hAnsi="Book Antiqua"/>
              </w:rPr>
              <w:t>2</w:t>
            </w:r>
          </w:p>
        </w:tc>
        <w:tc>
          <w:tcPr>
            <w:tcW w:w="585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jc w:val="both"/>
              <w:rPr>
                <w:rFonts w:ascii="Book Antiqua" w:hAnsi="Book Antiqua"/>
              </w:rPr>
            </w:pPr>
            <w:r w:rsidRPr="006D39A9">
              <w:rPr>
                <w:rFonts w:ascii="Book Antiqua" w:hAnsi="Book Antiqua"/>
              </w:rPr>
              <w:t>Chairs with covers if required</w:t>
            </w:r>
          </w:p>
        </w:tc>
        <w:tc>
          <w:tcPr>
            <w:tcW w:w="171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rPr>
                <w:rFonts w:ascii="Book Antiqua" w:hAnsi="Book Antiqua"/>
              </w:rPr>
            </w:pPr>
            <w:r w:rsidRPr="006D39A9">
              <w:rPr>
                <w:rFonts w:ascii="Book Antiqua" w:hAnsi="Book Antiqua"/>
              </w:rPr>
              <w:t xml:space="preserve">100 </w:t>
            </w:r>
            <w:proofErr w:type="spellStart"/>
            <w:r w:rsidRPr="006D39A9">
              <w:rPr>
                <w:rFonts w:ascii="Book Antiqua" w:hAnsi="Book Antiqua"/>
              </w:rPr>
              <w:t>No.s</w:t>
            </w:r>
            <w:proofErr w:type="spellEnd"/>
          </w:p>
        </w:tc>
        <w:tc>
          <w:tcPr>
            <w:tcW w:w="1350" w:type="dxa"/>
            <w:tcBorders>
              <w:left w:val="single" w:sz="4" w:space="0" w:color="auto"/>
              <w:right w:val="single" w:sz="4" w:space="0" w:color="auto"/>
            </w:tcBorders>
          </w:tcPr>
          <w:p w:rsidR="008D3188" w:rsidRPr="006D39A9" w:rsidRDefault="008D3188" w:rsidP="00213FB4">
            <w:pPr>
              <w:spacing w:after="0" w:line="240" w:lineRule="auto"/>
              <w:rPr>
                <w:rFonts w:ascii="Book Antiqua" w:hAnsi="Book Antiqua"/>
              </w:rPr>
            </w:pPr>
          </w:p>
        </w:tc>
      </w:tr>
      <w:tr w:rsidR="008D3188" w:rsidRPr="006D39A9" w:rsidTr="00213FB4">
        <w:tc>
          <w:tcPr>
            <w:tcW w:w="540" w:type="dxa"/>
            <w:tcBorders>
              <w:left w:val="single" w:sz="4" w:space="0" w:color="auto"/>
              <w:right w:val="single" w:sz="4" w:space="0" w:color="auto"/>
            </w:tcBorders>
          </w:tcPr>
          <w:p w:rsidR="008D3188" w:rsidRPr="006D39A9" w:rsidRDefault="008D3188" w:rsidP="00213FB4">
            <w:pPr>
              <w:spacing w:after="0" w:line="240" w:lineRule="auto"/>
              <w:rPr>
                <w:rFonts w:ascii="Book Antiqua" w:hAnsi="Book Antiqua"/>
              </w:rPr>
            </w:pPr>
            <w:r w:rsidRPr="006D39A9">
              <w:rPr>
                <w:rFonts w:ascii="Book Antiqua" w:hAnsi="Book Antiqua"/>
              </w:rPr>
              <w:t>3</w:t>
            </w:r>
          </w:p>
        </w:tc>
        <w:tc>
          <w:tcPr>
            <w:tcW w:w="585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jc w:val="both"/>
              <w:rPr>
                <w:rFonts w:ascii="Book Antiqua" w:hAnsi="Book Antiqua"/>
              </w:rPr>
            </w:pPr>
            <w:r w:rsidRPr="006D39A9">
              <w:rPr>
                <w:rFonts w:ascii="Book Antiqua" w:hAnsi="Book Antiqua"/>
              </w:rPr>
              <w:t>Sofa set with cover if required</w:t>
            </w:r>
          </w:p>
        </w:tc>
        <w:tc>
          <w:tcPr>
            <w:tcW w:w="171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rPr>
                <w:rFonts w:ascii="Book Antiqua" w:hAnsi="Book Antiqua"/>
              </w:rPr>
            </w:pPr>
            <w:r w:rsidRPr="006D39A9">
              <w:rPr>
                <w:rFonts w:ascii="Book Antiqua" w:hAnsi="Book Antiqua"/>
              </w:rPr>
              <w:t xml:space="preserve">3 Nos. </w:t>
            </w:r>
          </w:p>
        </w:tc>
        <w:tc>
          <w:tcPr>
            <w:tcW w:w="1350" w:type="dxa"/>
            <w:tcBorders>
              <w:left w:val="single" w:sz="4" w:space="0" w:color="auto"/>
              <w:right w:val="single" w:sz="4" w:space="0" w:color="auto"/>
            </w:tcBorders>
          </w:tcPr>
          <w:p w:rsidR="008D3188" w:rsidRPr="006D39A9" w:rsidRDefault="008D3188" w:rsidP="00213FB4">
            <w:pPr>
              <w:spacing w:after="0" w:line="240" w:lineRule="auto"/>
              <w:rPr>
                <w:rFonts w:ascii="Book Antiqua" w:hAnsi="Book Antiqua"/>
              </w:rPr>
            </w:pPr>
          </w:p>
        </w:tc>
      </w:tr>
      <w:tr w:rsidR="008D3188" w:rsidRPr="006D39A9" w:rsidTr="00213FB4">
        <w:tc>
          <w:tcPr>
            <w:tcW w:w="540" w:type="dxa"/>
            <w:tcBorders>
              <w:left w:val="single" w:sz="4" w:space="0" w:color="auto"/>
              <w:right w:val="single" w:sz="4" w:space="0" w:color="auto"/>
            </w:tcBorders>
          </w:tcPr>
          <w:p w:rsidR="008D3188" w:rsidRPr="006D39A9" w:rsidRDefault="008D3188" w:rsidP="00213FB4">
            <w:pPr>
              <w:spacing w:after="0" w:line="240" w:lineRule="auto"/>
              <w:rPr>
                <w:rFonts w:ascii="Book Antiqua" w:hAnsi="Book Antiqua"/>
              </w:rPr>
            </w:pPr>
            <w:r w:rsidRPr="006D39A9">
              <w:rPr>
                <w:rFonts w:ascii="Book Antiqua" w:hAnsi="Book Antiqua"/>
              </w:rPr>
              <w:t>4</w:t>
            </w:r>
          </w:p>
        </w:tc>
        <w:tc>
          <w:tcPr>
            <w:tcW w:w="585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jc w:val="both"/>
              <w:rPr>
                <w:rFonts w:ascii="Book Antiqua" w:hAnsi="Book Antiqua"/>
              </w:rPr>
            </w:pPr>
            <w:r w:rsidRPr="006D39A9">
              <w:rPr>
                <w:rFonts w:ascii="Book Antiqua" w:hAnsi="Book Antiqua"/>
              </w:rPr>
              <w:t>Music system with 09 mike if required (02 Singing Mike, 02 Stand Mike, 02 Small Stand Mike, 02 Big Stand Mike and 01 cordless)</w:t>
            </w:r>
          </w:p>
        </w:tc>
        <w:tc>
          <w:tcPr>
            <w:tcW w:w="171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rPr>
                <w:rFonts w:ascii="Book Antiqua" w:hAnsi="Book Antiqua"/>
              </w:rPr>
            </w:pPr>
            <w:r w:rsidRPr="006D39A9">
              <w:rPr>
                <w:rFonts w:ascii="Book Antiqua" w:hAnsi="Book Antiqua"/>
              </w:rPr>
              <w:t>09 No.</w:t>
            </w:r>
          </w:p>
        </w:tc>
        <w:tc>
          <w:tcPr>
            <w:tcW w:w="1350" w:type="dxa"/>
            <w:tcBorders>
              <w:left w:val="single" w:sz="4" w:space="0" w:color="auto"/>
              <w:right w:val="single" w:sz="4" w:space="0" w:color="auto"/>
            </w:tcBorders>
          </w:tcPr>
          <w:p w:rsidR="008D3188" w:rsidRPr="006D39A9" w:rsidRDefault="008D3188" w:rsidP="00213FB4">
            <w:pPr>
              <w:spacing w:after="0" w:line="240" w:lineRule="auto"/>
              <w:rPr>
                <w:rFonts w:ascii="Book Antiqua" w:hAnsi="Book Antiqua"/>
              </w:rPr>
            </w:pPr>
          </w:p>
        </w:tc>
      </w:tr>
      <w:tr w:rsidR="008D3188" w:rsidRPr="006D39A9" w:rsidTr="00213FB4">
        <w:tc>
          <w:tcPr>
            <w:tcW w:w="540" w:type="dxa"/>
            <w:tcBorders>
              <w:left w:val="single" w:sz="4" w:space="0" w:color="auto"/>
              <w:right w:val="single" w:sz="4" w:space="0" w:color="auto"/>
            </w:tcBorders>
          </w:tcPr>
          <w:p w:rsidR="008D3188" w:rsidRPr="006D39A9" w:rsidRDefault="008D3188" w:rsidP="00213FB4">
            <w:pPr>
              <w:spacing w:after="0" w:line="240" w:lineRule="auto"/>
              <w:rPr>
                <w:rFonts w:ascii="Book Antiqua" w:hAnsi="Book Antiqua"/>
              </w:rPr>
            </w:pPr>
            <w:r w:rsidRPr="006D39A9">
              <w:rPr>
                <w:rFonts w:ascii="Book Antiqua" w:hAnsi="Book Antiqua"/>
              </w:rPr>
              <w:t>5</w:t>
            </w:r>
          </w:p>
        </w:tc>
        <w:tc>
          <w:tcPr>
            <w:tcW w:w="585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jc w:val="both"/>
              <w:rPr>
                <w:rFonts w:ascii="Book Antiqua" w:hAnsi="Book Antiqua"/>
              </w:rPr>
            </w:pPr>
            <w:r w:rsidRPr="006D39A9">
              <w:rPr>
                <w:rFonts w:ascii="Book Antiqua" w:hAnsi="Book Antiqua"/>
              </w:rPr>
              <w:t xml:space="preserve">Backdrop of size 24’ x 10’ for cultural </w:t>
            </w:r>
            <w:proofErr w:type="spellStart"/>
            <w:r w:rsidRPr="006D39A9">
              <w:rPr>
                <w:rFonts w:ascii="Book Antiqua" w:hAnsi="Book Antiqua"/>
              </w:rPr>
              <w:t>programme</w:t>
            </w:r>
            <w:proofErr w:type="spellEnd"/>
            <w:r w:rsidRPr="006D39A9">
              <w:rPr>
                <w:rFonts w:ascii="Book Antiqua" w:hAnsi="Book Antiqua"/>
              </w:rPr>
              <w:t xml:space="preserve"> on stage </w:t>
            </w:r>
          </w:p>
        </w:tc>
        <w:tc>
          <w:tcPr>
            <w:tcW w:w="171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rPr>
                <w:rFonts w:ascii="Book Antiqua" w:hAnsi="Book Antiqua"/>
              </w:rPr>
            </w:pPr>
            <w:r w:rsidRPr="006D39A9">
              <w:rPr>
                <w:rFonts w:ascii="Book Antiqua" w:hAnsi="Book Antiqua"/>
              </w:rPr>
              <w:t xml:space="preserve">1 No. </w:t>
            </w:r>
          </w:p>
        </w:tc>
        <w:tc>
          <w:tcPr>
            <w:tcW w:w="1350" w:type="dxa"/>
            <w:tcBorders>
              <w:left w:val="single" w:sz="4" w:space="0" w:color="auto"/>
              <w:right w:val="single" w:sz="4" w:space="0" w:color="auto"/>
            </w:tcBorders>
          </w:tcPr>
          <w:p w:rsidR="008D3188" w:rsidRPr="006D39A9" w:rsidRDefault="008D3188" w:rsidP="00213FB4">
            <w:pPr>
              <w:spacing w:after="0" w:line="240" w:lineRule="auto"/>
              <w:rPr>
                <w:rFonts w:ascii="Book Antiqua" w:hAnsi="Book Antiqua"/>
              </w:rPr>
            </w:pPr>
          </w:p>
        </w:tc>
      </w:tr>
      <w:tr w:rsidR="008D3188" w:rsidRPr="006D39A9" w:rsidTr="00213FB4">
        <w:tc>
          <w:tcPr>
            <w:tcW w:w="540" w:type="dxa"/>
            <w:tcBorders>
              <w:left w:val="single" w:sz="4" w:space="0" w:color="auto"/>
              <w:right w:val="single" w:sz="4" w:space="0" w:color="auto"/>
            </w:tcBorders>
          </w:tcPr>
          <w:p w:rsidR="008D3188" w:rsidRPr="006D39A9" w:rsidRDefault="008D3188" w:rsidP="00213FB4">
            <w:pPr>
              <w:spacing w:after="0" w:line="240" w:lineRule="auto"/>
              <w:rPr>
                <w:rFonts w:ascii="Book Antiqua" w:hAnsi="Book Antiqua"/>
              </w:rPr>
            </w:pPr>
            <w:r w:rsidRPr="006D39A9">
              <w:rPr>
                <w:rFonts w:ascii="Book Antiqua" w:hAnsi="Book Antiqua"/>
              </w:rPr>
              <w:t>6</w:t>
            </w:r>
          </w:p>
        </w:tc>
        <w:tc>
          <w:tcPr>
            <w:tcW w:w="585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jc w:val="both"/>
              <w:rPr>
                <w:rFonts w:ascii="Book Antiqua" w:hAnsi="Book Antiqua"/>
              </w:rPr>
            </w:pPr>
            <w:r w:rsidRPr="006D39A9">
              <w:rPr>
                <w:rFonts w:ascii="Book Antiqua" w:hAnsi="Book Antiqua"/>
              </w:rPr>
              <w:t xml:space="preserve">Light arrangements at stage for cultural </w:t>
            </w:r>
            <w:proofErr w:type="spellStart"/>
            <w:r w:rsidRPr="006D39A9">
              <w:rPr>
                <w:rFonts w:ascii="Book Antiqua" w:hAnsi="Book Antiqua"/>
              </w:rPr>
              <w:t>programme</w:t>
            </w:r>
            <w:proofErr w:type="spellEnd"/>
            <w:r w:rsidRPr="006D39A9">
              <w:rPr>
                <w:rFonts w:ascii="Book Antiqua" w:hAnsi="Book Antiqua"/>
              </w:rPr>
              <w:t xml:space="preserve"> </w:t>
            </w:r>
          </w:p>
        </w:tc>
        <w:tc>
          <w:tcPr>
            <w:tcW w:w="171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rPr>
                <w:rFonts w:ascii="Book Antiqua" w:hAnsi="Book Antiqua"/>
              </w:rPr>
            </w:pPr>
            <w:r w:rsidRPr="006D39A9">
              <w:rPr>
                <w:rFonts w:ascii="Book Antiqua" w:hAnsi="Book Antiqua"/>
              </w:rPr>
              <w:t xml:space="preserve">As required. </w:t>
            </w:r>
          </w:p>
        </w:tc>
        <w:tc>
          <w:tcPr>
            <w:tcW w:w="1350" w:type="dxa"/>
            <w:tcBorders>
              <w:left w:val="single" w:sz="4" w:space="0" w:color="auto"/>
              <w:right w:val="single" w:sz="4" w:space="0" w:color="auto"/>
            </w:tcBorders>
          </w:tcPr>
          <w:p w:rsidR="008D3188" w:rsidRPr="006D39A9" w:rsidRDefault="008D3188" w:rsidP="00213FB4">
            <w:pPr>
              <w:spacing w:after="0" w:line="240" w:lineRule="auto"/>
              <w:rPr>
                <w:rFonts w:ascii="Book Antiqua" w:hAnsi="Book Antiqua"/>
              </w:rPr>
            </w:pPr>
          </w:p>
        </w:tc>
      </w:tr>
      <w:tr w:rsidR="008D3188" w:rsidRPr="006D39A9" w:rsidTr="00213FB4">
        <w:tc>
          <w:tcPr>
            <w:tcW w:w="540" w:type="dxa"/>
            <w:tcBorders>
              <w:left w:val="single" w:sz="4" w:space="0" w:color="auto"/>
              <w:right w:val="single" w:sz="4" w:space="0" w:color="auto"/>
            </w:tcBorders>
          </w:tcPr>
          <w:p w:rsidR="008D3188" w:rsidRPr="006D39A9" w:rsidRDefault="008D3188" w:rsidP="00213FB4">
            <w:pPr>
              <w:spacing w:after="0" w:line="240" w:lineRule="auto"/>
              <w:rPr>
                <w:rFonts w:ascii="Book Antiqua" w:hAnsi="Book Antiqua"/>
              </w:rPr>
            </w:pPr>
            <w:r w:rsidRPr="006D39A9">
              <w:rPr>
                <w:rFonts w:ascii="Book Antiqua" w:hAnsi="Book Antiqua"/>
              </w:rPr>
              <w:t>7</w:t>
            </w:r>
          </w:p>
        </w:tc>
        <w:tc>
          <w:tcPr>
            <w:tcW w:w="585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jc w:val="both"/>
              <w:rPr>
                <w:rFonts w:ascii="Book Antiqua" w:hAnsi="Book Antiqua"/>
              </w:rPr>
            </w:pPr>
            <w:r w:rsidRPr="006D39A9">
              <w:rPr>
                <w:rFonts w:ascii="Book Antiqua" w:hAnsi="Book Antiqua"/>
              </w:rPr>
              <w:t xml:space="preserve">LED </w:t>
            </w:r>
            <w:proofErr w:type="spellStart"/>
            <w:r w:rsidRPr="006D39A9">
              <w:rPr>
                <w:rFonts w:ascii="Book Antiqua" w:hAnsi="Book Antiqua"/>
              </w:rPr>
              <w:t>Parcan</w:t>
            </w:r>
            <w:proofErr w:type="spellEnd"/>
            <w:r w:rsidRPr="006D39A9">
              <w:rPr>
                <w:rFonts w:ascii="Book Antiqua" w:hAnsi="Book Antiqua"/>
              </w:rPr>
              <w:t xml:space="preserve"> lights and </w:t>
            </w:r>
            <w:proofErr w:type="spellStart"/>
            <w:r w:rsidRPr="006D39A9">
              <w:rPr>
                <w:rFonts w:ascii="Book Antiqua" w:hAnsi="Book Antiqua"/>
              </w:rPr>
              <w:t>Wim</w:t>
            </w:r>
            <w:proofErr w:type="spellEnd"/>
            <w:r w:rsidRPr="006D39A9">
              <w:rPr>
                <w:rFonts w:ascii="Book Antiqua" w:hAnsi="Book Antiqua"/>
              </w:rPr>
              <w:t xml:space="preserve"> Par </w:t>
            </w:r>
          </w:p>
        </w:tc>
        <w:tc>
          <w:tcPr>
            <w:tcW w:w="171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rPr>
                <w:rFonts w:ascii="Book Antiqua" w:hAnsi="Book Antiqua"/>
              </w:rPr>
            </w:pPr>
            <w:r w:rsidRPr="006D39A9">
              <w:rPr>
                <w:rFonts w:ascii="Book Antiqua" w:hAnsi="Book Antiqua"/>
              </w:rPr>
              <w:t xml:space="preserve">6 Nos. each </w:t>
            </w:r>
          </w:p>
        </w:tc>
        <w:tc>
          <w:tcPr>
            <w:tcW w:w="1350" w:type="dxa"/>
            <w:tcBorders>
              <w:left w:val="single" w:sz="4" w:space="0" w:color="auto"/>
              <w:right w:val="single" w:sz="4" w:space="0" w:color="auto"/>
            </w:tcBorders>
          </w:tcPr>
          <w:p w:rsidR="008D3188" w:rsidRPr="006D39A9" w:rsidRDefault="008D3188" w:rsidP="00213FB4">
            <w:pPr>
              <w:spacing w:after="0" w:line="240" w:lineRule="auto"/>
              <w:rPr>
                <w:rFonts w:ascii="Book Antiqua" w:hAnsi="Book Antiqua"/>
              </w:rPr>
            </w:pPr>
          </w:p>
        </w:tc>
      </w:tr>
      <w:tr w:rsidR="008D3188" w:rsidRPr="006D39A9" w:rsidTr="00213FB4">
        <w:tc>
          <w:tcPr>
            <w:tcW w:w="540" w:type="dxa"/>
            <w:tcBorders>
              <w:left w:val="single" w:sz="4" w:space="0" w:color="auto"/>
              <w:right w:val="single" w:sz="4" w:space="0" w:color="auto"/>
            </w:tcBorders>
          </w:tcPr>
          <w:p w:rsidR="008D3188" w:rsidRPr="006D39A9" w:rsidRDefault="008D3188" w:rsidP="00213FB4">
            <w:pPr>
              <w:spacing w:after="0" w:line="240" w:lineRule="auto"/>
              <w:rPr>
                <w:rFonts w:ascii="Book Antiqua" w:hAnsi="Book Antiqua"/>
              </w:rPr>
            </w:pPr>
            <w:r w:rsidRPr="006D39A9">
              <w:rPr>
                <w:rFonts w:ascii="Book Antiqua" w:hAnsi="Book Antiqua"/>
              </w:rPr>
              <w:t>8</w:t>
            </w:r>
          </w:p>
        </w:tc>
        <w:tc>
          <w:tcPr>
            <w:tcW w:w="585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jc w:val="both"/>
              <w:rPr>
                <w:rFonts w:ascii="Book Antiqua" w:hAnsi="Book Antiqua"/>
              </w:rPr>
            </w:pPr>
            <w:r w:rsidRPr="006D39A9">
              <w:rPr>
                <w:rFonts w:ascii="Book Antiqua" w:hAnsi="Book Antiqua"/>
              </w:rPr>
              <w:t xml:space="preserve">Monitor with speaker at stage if required. </w:t>
            </w:r>
          </w:p>
        </w:tc>
        <w:tc>
          <w:tcPr>
            <w:tcW w:w="171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rPr>
                <w:rFonts w:ascii="Book Antiqua" w:hAnsi="Book Antiqua"/>
              </w:rPr>
            </w:pPr>
            <w:r w:rsidRPr="006D39A9">
              <w:rPr>
                <w:rFonts w:ascii="Book Antiqua" w:hAnsi="Book Antiqua"/>
              </w:rPr>
              <w:t>2 Nos.</w:t>
            </w:r>
          </w:p>
        </w:tc>
        <w:tc>
          <w:tcPr>
            <w:tcW w:w="1350" w:type="dxa"/>
            <w:tcBorders>
              <w:left w:val="single" w:sz="4" w:space="0" w:color="auto"/>
              <w:bottom w:val="single" w:sz="4" w:space="0" w:color="auto"/>
              <w:right w:val="single" w:sz="4" w:space="0" w:color="auto"/>
            </w:tcBorders>
          </w:tcPr>
          <w:p w:rsidR="008D3188" w:rsidRPr="006D39A9" w:rsidRDefault="008D3188" w:rsidP="00213FB4">
            <w:pPr>
              <w:spacing w:after="0" w:line="240" w:lineRule="auto"/>
              <w:rPr>
                <w:rFonts w:ascii="Book Antiqua" w:hAnsi="Book Antiqua"/>
              </w:rPr>
            </w:pPr>
          </w:p>
        </w:tc>
      </w:tr>
    </w:tbl>
    <w:p w:rsidR="008D3188" w:rsidRPr="006D39A9" w:rsidRDefault="008D3188" w:rsidP="008D3188">
      <w:pPr>
        <w:spacing w:after="0" w:line="240" w:lineRule="auto"/>
        <w:rPr>
          <w:rFonts w:ascii="Book Antiqua" w:hAnsi="Book Antiqua"/>
        </w:rPr>
      </w:pPr>
    </w:p>
    <w:p w:rsidR="008D3188" w:rsidRPr="006D39A9" w:rsidRDefault="008D3188" w:rsidP="008D3188">
      <w:pPr>
        <w:spacing w:after="0" w:line="240" w:lineRule="auto"/>
        <w:rPr>
          <w:rFonts w:ascii="Book Antiqua" w:hAnsi="Book Antiqua"/>
          <w:b/>
        </w:rPr>
      </w:pPr>
      <w:r w:rsidRPr="006D39A9">
        <w:rPr>
          <w:rFonts w:ascii="Book Antiqua" w:hAnsi="Book Antiqua"/>
          <w:b/>
        </w:rPr>
        <w:t xml:space="preserve">    Publicity:-</w:t>
      </w:r>
    </w:p>
    <w:tbl>
      <w:tblPr>
        <w:tblW w:w="92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5635"/>
        <w:gridCol w:w="1710"/>
        <w:gridCol w:w="1350"/>
      </w:tblGrid>
      <w:tr w:rsidR="008D3188" w:rsidRPr="006D39A9" w:rsidTr="00213FB4">
        <w:tc>
          <w:tcPr>
            <w:tcW w:w="575"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jc w:val="center"/>
              <w:rPr>
                <w:rFonts w:ascii="Book Antiqua" w:hAnsi="Book Antiqua"/>
                <w:b/>
              </w:rPr>
            </w:pPr>
            <w:r w:rsidRPr="006D39A9">
              <w:rPr>
                <w:rFonts w:ascii="Book Antiqua" w:hAnsi="Book Antiqua"/>
                <w:b/>
              </w:rPr>
              <w:t>Sl. No</w:t>
            </w:r>
          </w:p>
        </w:tc>
        <w:tc>
          <w:tcPr>
            <w:tcW w:w="5635"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jc w:val="center"/>
              <w:rPr>
                <w:rFonts w:ascii="Book Antiqua" w:hAnsi="Book Antiqua"/>
                <w:b/>
              </w:rPr>
            </w:pPr>
            <w:r w:rsidRPr="006D39A9">
              <w:rPr>
                <w:rFonts w:ascii="Book Antiqua" w:hAnsi="Book Antiqua"/>
                <w:b/>
              </w:rPr>
              <w:t>Particulars</w:t>
            </w:r>
          </w:p>
        </w:tc>
        <w:tc>
          <w:tcPr>
            <w:tcW w:w="171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jc w:val="center"/>
              <w:rPr>
                <w:rFonts w:ascii="Book Antiqua" w:hAnsi="Book Antiqua"/>
                <w:b/>
              </w:rPr>
            </w:pPr>
            <w:r w:rsidRPr="006D39A9">
              <w:rPr>
                <w:rFonts w:ascii="Book Antiqua" w:hAnsi="Book Antiqua"/>
                <w:b/>
              </w:rPr>
              <w:t>Quantity</w:t>
            </w:r>
          </w:p>
        </w:tc>
        <w:tc>
          <w:tcPr>
            <w:tcW w:w="135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jc w:val="center"/>
              <w:rPr>
                <w:rFonts w:ascii="Book Antiqua" w:hAnsi="Book Antiqua"/>
                <w:b/>
              </w:rPr>
            </w:pPr>
            <w:r w:rsidRPr="006D39A9">
              <w:rPr>
                <w:rFonts w:ascii="Book Antiqua" w:hAnsi="Book Antiqua"/>
                <w:b/>
              </w:rPr>
              <w:t>Amount</w:t>
            </w:r>
          </w:p>
        </w:tc>
      </w:tr>
      <w:tr w:rsidR="008D3188" w:rsidRPr="006D39A9" w:rsidTr="00213FB4">
        <w:trPr>
          <w:trHeight w:val="521"/>
        </w:trPr>
        <w:tc>
          <w:tcPr>
            <w:tcW w:w="575"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rPr>
                <w:rFonts w:ascii="Book Antiqua" w:hAnsi="Book Antiqua"/>
              </w:rPr>
            </w:pPr>
            <w:r w:rsidRPr="006D39A9">
              <w:rPr>
                <w:rFonts w:ascii="Book Antiqua" w:hAnsi="Book Antiqua"/>
              </w:rPr>
              <w:t>1</w:t>
            </w:r>
          </w:p>
        </w:tc>
        <w:tc>
          <w:tcPr>
            <w:tcW w:w="5635"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jc w:val="both"/>
              <w:rPr>
                <w:rFonts w:ascii="Book Antiqua" w:hAnsi="Book Antiqua"/>
              </w:rPr>
            </w:pPr>
            <w:r w:rsidRPr="006D39A9">
              <w:rPr>
                <w:rFonts w:ascii="Book Antiqua" w:hAnsi="Book Antiqua"/>
              </w:rPr>
              <w:t xml:space="preserve">Printing of two type of Invitation Cards </w:t>
            </w:r>
          </w:p>
          <w:p w:rsidR="008D3188" w:rsidRPr="006D39A9" w:rsidRDefault="008D3188" w:rsidP="00213FB4">
            <w:pPr>
              <w:spacing w:after="0" w:line="240" w:lineRule="auto"/>
              <w:jc w:val="both"/>
              <w:rPr>
                <w:rFonts w:ascii="Book Antiqua" w:hAnsi="Book Antiqua"/>
              </w:rPr>
            </w:pPr>
            <w:r w:rsidRPr="006D39A9">
              <w:rPr>
                <w:rFonts w:ascii="Book Antiqua" w:hAnsi="Book Antiqua"/>
              </w:rPr>
              <w:t xml:space="preserve">(Imported Art Card and Printing in 4 </w:t>
            </w:r>
            <w:proofErr w:type="spellStart"/>
            <w:r w:rsidRPr="006D39A9">
              <w:rPr>
                <w:rFonts w:ascii="Book Antiqua" w:hAnsi="Book Antiqua"/>
              </w:rPr>
              <w:t>colour</w:t>
            </w:r>
            <w:proofErr w:type="spellEnd"/>
            <w:r w:rsidRPr="006D39A9">
              <w:rPr>
                <w:rFonts w:ascii="Book Antiqua" w:hAnsi="Book Antiqua"/>
              </w:rPr>
              <w:t>)</w:t>
            </w:r>
          </w:p>
        </w:tc>
        <w:tc>
          <w:tcPr>
            <w:tcW w:w="171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rPr>
                <w:rFonts w:ascii="Book Antiqua" w:hAnsi="Book Antiqua"/>
              </w:rPr>
            </w:pPr>
            <w:r w:rsidRPr="006D39A9">
              <w:rPr>
                <w:rFonts w:ascii="Book Antiqua" w:hAnsi="Book Antiqua"/>
              </w:rPr>
              <w:t xml:space="preserve">500 </w:t>
            </w:r>
          </w:p>
        </w:tc>
        <w:tc>
          <w:tcPr>
            <w:tcW w:w="135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rPr>
                <w:rFonts w:ascii="Book Antiqua" w:hAnsi="Book Antiqua"/>
              </w:rPr>
            </w:pPr>
          </w:p>
        </w:tc>
      </w:tr>
      <w:tr w:rsidR="008D3188" w:rsidRPr="006D39A9" w:rsidTr="00213FB4">
        <w:tc>
          <w:tcPr>
            <w:tcW w:w="575"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rPr>
                <w:rFonts w:ascii="Book Antiqua" w:hAnsi="Book Antiqua"/>
              </w:rPr>
            </w:pPr>
            <w:r w:rsidRPr="006D39A9">
              <w:rPr>
                <w:rFonts w:ascii="Book Antiqua" w:hAnsi="Book Antiqua"/>
              </w:rPr>
              <w:t>2</w:t>
            </w:r>
          </w:p>
        </w:tc>
        <w:tc>
          <w:tcPr>
            <w:tcW w:w="5635"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jc w:val="both"/>
              <w:rPr>
                <w:rFonts w:ascii="Book Antiqua" w:hAnsi="Book Antiqua"/>
              </w:rPr>
            </w:pPr>
            <w:r w:rsidRPr="006D39A9">
              <w:rPr>
                <w:rFonts w:ascii="Book Antiqua" w:hAnsi="Book Antiqua"/>
              </w:rPr>
              <w:t xml:space="preserve">Brochures write up of Products of </w:t>
            </w:r>
            <w:proofErr w:type="spellStart"/>
            <w:r w:rsidRPr="006D39A9">
              <w:rPr>
                <w:rFonts w:ascii="Book Antiqua" w:hAnsi="Book Antiqua"/>
              </w:rPr>
              <w:t>Shilp</w:t>
            </w:r>
            <w:proofErr w:type="spellEnd"/>
            <w:r w:rsidRPr="006D39A9">
              <w:rPr>
                <w:rFonts w:ascii="Book Antiqua" w:hAnsi="Book Antiqua"/>
              </w:rPr>
              <w:t xml:space="preserve"> Gurus, National Awardees along with Photographs   </w:t>
            </w:r>
          </w:p>
        </w:tc>
        <w:tc>
          <w:tcPr>
            <w:tcW w:w="171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rPr>
                <w:rFonts w:ascii="Book Antiqua" w:hAnsi="Book Antiqua"/>
              </w:rPr>
            </w:pPr>
            <w:r w:rsidRPr="006D39A9">
              <w:rPr>
                <w:rFonts w:ascii="Book Antiqua" w:hAnsi="Book Antiqua"/>
              </w:rPr>
              <w:t>3000</w:t>
            </w:r>
          </w:p>
        </w:tc>
        <w:tc>
          <w:tcPr>
            <w:tcW w:w="135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rPr>
                <w:rFonts w:ascii="Book Antiqua" w:hAnsi="Book Antiqua"/>
              </w:rPr>
            </w:pPr>
          </w:p>
        </w:tc>
      </w:tr>
      <w:tr w:rsidR="008D3188" w:rsidRPr="006D39A9" w:rsidTr="00213FB4">
        <w:tc>
          <w:tcPr>
            <w:tcW w:w="575"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rPr>
                <w:rFonts w:ascii="Book Antiqua" w:hAnsi="Book Antiqua"/>
              </w:rPr>
            </w:pPr>
            <w:r w:rsidRPr="006D39A9">
              <w:rPr>
                <w:rFonts w:ascii="Book Antiqua" w:hAnsi="Book Antiqua"/>
              </w:rPr>
              <w:t>3</w:t>
            </w:r>
          </w:p>
        </w:tc>
        <w:tc>
          <w:tcPr>
            <w:tcW w:w="5635"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jc w:val="both"/>
              <w:rPr>
                <w:rFonts w:ascii="Book Antiqua" w:hAnsi="Book Antiqua"/>
              </w:rPr>
            </w:pPr>
            <w:r w:rsidRPr="006D39A9">
              <w:rPr>
                <w:rFonts w:ascii="Book Antiqua" w:hAnsi="Book Antiqua"/>
              </w:rPr>
              <w:t>Fascia for Stalls (size 1 ft. x 5 ft.)</w:t>
            </w:r>
          </w:p>
        </w:tc>
        <w:tc>
          <w:tcPr>
            <w:tcW w:w="171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rPr>
                <w:rFonts w:ascii="Book Antiqua" w:hAnsi="Book Antiqua"/>
              </w:rPr>
            </w:pPr>
            <w:r w:rsidRPr="006D39A9">
              <w:rPr>
                <w:rFonts w:ascii="Book Antiqua" w:hAnsi="Book Antiqua"/>
              </w:rPr>
              <w:t>120</w:t>
            </w:r>
          </w:p>
        </w:tc>
        <w:tc>
          <w:tcPr>
            <w:tcW w:w="135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rPr>
                <w:rFonts w:ascii="Book Antiqua" w:hAnsi="Book Antiqua"/>
              </w:rPr>
            </w:pPr>
          </w:p>
        </w:tc>
      </w:tr>
      <w:tr w:rsidR="008D3188" w:rsidRPr="006D39A9" w:rsidTr="00213FB4">
        <w:tc>
          <w:tcPr>
            <w:tcW w:w="575"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rPr>
                <w:rFonts w:ascii="Book Antiqua" w:hAnsi="Book Antiqua"/>
              </w:rPr>
            </w:pPr>
            <w:r w:rsidRPr="006D39A9">
              <w:rPr>
                <w:rFonts w:ascii="Book Antiqua" w:hAnsi="Book Antiqua"/>
              </w:rPr>
              <w:t>4</w:t>
            </w:r>
          </w:p>
        </w:tc>
        <w:tc>
          <w:tcPr>
            <w:tcW w:w="5635"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jc w:val="both"/>
              <w:rPr>
                <w:rFonts w:ascii="Book Antiqua" w:hAnsi="Book Antiqua"/>
              </w:rPr>
            </w:pPr>
            <w:r w:rsidRPr="006D39A9">
              <w:rPr>
                <w:rFonts w:ascii="Book Antiqua" w:hAnsi="Book Antiqua"/>
              </w:rPr>
              <w:t xml:space="preserve">PFS Scripts  </w:t>
            </w:r>
          </w:p>
        </w:tc>
        <w:tc>
          <w:tcPr>
            <w:tcW w:w="171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rPr>
                <w:rFonts w:ascii="Book Antiqua" w:hAnsi="Book Antiqua"/>
              </w:rPr>
            </w:pPr>
            <w:r w:rsidRPr="006D39A9">
              <w:rPr>
                <w:rFonts w:ascii="Book Antiqua" w:hAnsi="Book Antiqua"/>
              </w:rPr>
              <w:t xml:space="preserve">2 languages  </w:t>
            </w:r>
          </w:p>
        </w:tc>
        <w:tc>
          <w:tcPr>
            <w:tcW w:w="135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rPr>
                <w:rFonts w:ascii="Book Antiqua" w:hAnsi="Book Antiqua"/>
              </w:rPr>
            </w:pPr>
          </w:p>
        </w:tc>
      </w:tr>
      <w:tr w:rsidR="008D3188" w:rsidRPr="006D39A9" w:rsidTr="00213FB4">
        <w:tc>
          <w:tcPr>
            <w:tcW w:w="575"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rPr>
                <w:rFonts w:ascii="Book Antiqua" w:hAnsi="Book Antiqua"/>
              </w:rPr>
            </w:pPr>
            <w:r w:rsidRPr="006D39A9">
              <w:rPr>
                <w:rFonts w:ascii="Book Antiqua" w:hAnsi="Book Antiqua"/>
              </w:rPr>
              <w:t>5</w:t>
            </w:r>
          </w:p>
        </w:tc>
        <w:tc>
          <w:tcPr>
            <w:tcW w:w="5635"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jc w:val="both"/>
              <w:rPr>
                <w:rFonts w:ascii="Book Antiqua" w:hAnsi="Book Antiqua"/>
              </w:rPr>
            </w:pPr>
            <w:r w:rsidRPr="006D39A9">
              <w:rPr>
                <w:rFonts w:ascii="Book Antiqua" w:hAnsi="Book Antiqua"/>
              </w:rPr>
              <w:t xml:space="preserve">Flower Bouquets (preferably rose bouquets)  </w:t>
            </w:r>
          </w:p>
        </w:tc>
        <w:tc>
          <w:tcPr>
            <w:tcW w:w="171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rPr>
                <w:rFonts w:ascii="Book Antiqua" w:hAnsi="Book Antiqua"/>
              </w:rPr>
            </w:pPr>
            <w:r w:rsidRPr="006D39A9">
              <w:rPr>
                <w:rFonts w:ascii="Book Antiqua" w:hAnsi="Book Antiqua"/>
              </w:rPr>
              <w:t>10</w:t>
            </w:r>
          </w:p>
        </w:tc>
        <w:tc>
          <w:tcPr>
            <w:tcW w:w="135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rPr>
                <w:rFonts w:ascii="Book Antiqua" w:hAnsi="Book Antiqua"/>
              </w:rPr>
            </w:pPr>
          </w:p>
        </w:tc>
      </w:tr>
      <w:tr w:rsidR="008D3188" w:rsidRPr="006D39A9" w:rsidTr="00213FB4">
        <w:tc>
          <w:tcPr>
            <w:tcW w:w="575"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rPr>
                <w:rFonts w:ascii="Book Antiqua" w:hAnsi="Book Antiqua"/>
              </w:rPr>
            </w:pPr>
            <w:r w:rsidRPr="006D39A9">
              <w:rPr>
                <w:rFonts w:ascii="Book Antiqua" w:hAnsi="Book Antiqua"/>
              </w:rPr>
              <w:t>6</w:t>
            </w:r>
          </w:p>
        </w:tc>
        <w:tc>
          <w:tcPr>
            <w:tcW w:w="5635"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jc w:val="both"/>
              <w:rPr>
                <w:rFonts w:ascii="Book Antiqua" w:hAnsi="Book Antiqua"/>
              </w:rPr>
            </w:pPr>
            <w:r w:rsidRPr="006D39A9">
              <w:rPr>
                <w:rFonts w:ascii="Book Antiqua" w:hAnsi="Book Antiqua"/>
              </w:rPr>
              <w:t>Ushers / other VIP Protocols for 15 days</w:t>
            </w:r>
          </w:p>
        </w:tc>
        <w:tc>
          <w:tcPr>
            <w:tcW w:w="171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rPr>
                <w:rFonts w:ascii="Book Antiqua" w:hAnsi="Book Antiqua"/>
              </w:rPr>
            </w:pPr>
            <w:r w:rsidRPr="006D39A9">
              <w:rPr>
                <w:rFonts w:ascii="Book Antiqua" w:hAnsi="Book Antiqua"/>
              </w:rPr>
              <w:t xml:space="preserve">2 Nos. </w:t>
            </w:r>
          </w:p>
        </w:tc>
        <w:tc>
          <w:tcPr>
            <w:tcW w:w="135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rPr>
                <w:rFonts w:ascii="Book Antiqua" w:hAnsi="Book Antiqua"/>
              </w:rPr>
            </w:pPr>
          </w:p>
        </w:tc>
      </w:tr>
    </w:tbl>
    <w:p w:rsidR="008D3188" w:rsidRPr="006D39A9" w:rsidRDefault="008D3188" w:rsidP="008D3188">
      <w:pPr>
        <w:spacing w:after="0" w:line="240" w:lineRule="auto"/>
        <w:rPr>
          <w:rFonts w:ascii="Book Antiqua" w:hAnsi="Book Antiqua"/>
        </w:rPr>
      </w:pPr>
    </w:p>
    <w:p w:rsidR="008D3188" w:rsidRPr="006D39A9" w:rsidRDefault="008D3188" w:rsidP="008D3188">
      <w:pPr>
        <w:spacing w:after="0" w:line="240" w:lineRule="auto"/>
        <w:rPr>
          <w:rFonts w:ascii="Book Antiqua" w:hAnsi="Book Antiqua"/>
          <w:b/>
        </w:rPr>
      </w:pPr>
      <w:r w:rsidRPr="006D39A9">
        <w:rPr>
          <w:rFonts w:ascii="Book Antiqua" w:hAnsi="Book Antiqua"/>
          <w:b/>
        </w:rPr>
        <w:t xml:space="preserve">Miscellaneous  </w:t>
      </w:r>
    </w:p>
    <w:tbl>
      <w:tblPr>
        <w:tblW w:w="92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5694"/>
        <w:gridCol w:w="1710"/>
        <w:gridCol w:w="1350"/>
      </w:tblGrid>
      <w:tr w:rsidR="008D3188" w:rsidRPr="006D39A9" w:rsidTr="00213FB4">
        <w:tc>
          <w:tcPr>
            <w:tcW w:w="516"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rPr>
                <w:rFonts w:ascii="Book Antiqua" w:hAnsi="Book Antiqua"/>
              </w:rPr>
            </w:pPr>
            <w:r w:rsidRPr="006D39A9">
              <w:rPr>
                <w:rFonts w:ascii="Book Antiqua" w:hAnsi="Book Antiqua"/>
              </w:rPr>
              <w:t>1</w:t>
            </w:r>
          </w:p>
        </w:tc>
        <w:tc>
          <w:tcPr>
            <w:tcW w:w="5694"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jc w:val="both"/>
              <w:rPr>
                <w:rFonts w:ascii="Book Antiqua" w:hAnsi="Book Antiqua"/>
              </w:rPr>
            </w:pPr>
            <w:r w:rsidRPr="006D39A9">
              <w:rPr>
                <w:rFonts w:ascii="Book Antiqua" w:hAnsi="Book Antiqua"/>
              </w:rPr>
              <w:t xml:space="preserve">Arrangements of Hi-Tea/ lunch for VIP’s </w:t>
            </w:r>
          </w:p>
        </w:tc>
        <w:tc>
          <w:tcPr>
            <w:tcW w:w="171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rPr>
                <w:rFonts w:ascii="Book Antiqua" w:hAnsi="Book Antiqua"/>
              </w:rPr>
            </w:pPr>
            <w:r w:rsidRPr="006D39A9">
              <w:rPr>
                <w:rFonts w:ascii="Book Antiqua" w:hAnsi="Book Antiqua"/>
              </w:rPr>
              <w:t xml:space="preserve">200  </w:t>
            </w:r>
          </w:p>
        </w:tc>
        <w:tc>
          <w:tcPr>
            <w:tcW w:w="135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jc w:val="center"/>
              <w:rPr>
                <w:rFonts w:ascii="Book Antiqua" w:hAnsi="Book Antiqua"/>
              </w:rPr>
            </w:pPr>
          </w:p>
        </w:tc>
      </w:tr>
      <w:tr w:rsidR="008D3188" w:rsidRPr="006D39A9" w:rsidTr="00213FB4">
        <w:tc>
          <w:tcPr>
            <w:tcW w:w="516"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rPr>
                <w:rFonts w:ascii="Book Antiqua" w:hAnsi="Book Antiqua"/>
              </w:rPr>
            </w:pPr>
            <w:r w:rsidRPr="006D39A9">
              <w:rPr>
                <w:rFonts w:ascii="Book Antiqua" w:hAnsi="Book Antiqua"/>
              </w:rPr>
              <w:t>2</w:t>
            </w:r>
          </w:p>
        </w:tc>
        <w:tc>
          <w:tcPr>
            <w:tcW w:w="5694"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jc w:val="both"/>
              <w:rPr>
                <w:rFonts w:ascii="Book Antiqua" w:hAnsi="Book Antiqua"/>
              </w:rPr>
            </w:pPr>
            <w:r w:rsidRPr="006D39A9">
              <w:rPr>
                <w:rFonts w:ascii="Book Antiqua" w:hAnsi="Book Antiqua"/>
              </w:rPr>
              <w:t>Arrangement of Tea for VIP etc. for 15 days</w:t>
            </w:r>
          </w:p>
        </w:tc>
        <w:tc>
          <w:tcPr>
            <w:tcW w:w="171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rPr>
                <w:rFonts w:ascii="Book Antiqua" w:hAnsi="Book Antiqua"/>
              </w:rPr>
            </w:pPr>
          </w:p>
        </w:tc>
        <w:tc>
          <w:tcPr>
            <w:tcW w:w="1350" w:type="dxa"/>
            <w:tcBorders>
              <w:top w:val="single" w:sz="4" w:space="0" w:color="auto"/>
              <w:left w:val="single" w:sz="4" w:space="0" w:color="auto"/>
              <w:bottom w:val="single" w:sz="4" w:space="0" w:color="auto"/>
              <w:right w:val="single" w:sz="4" w:space="0" w:color="auto"/>
            </w:tcBorders>
          </w:tcPr>
          <w:p w:rsidR="008D3188" w:rsidRPr="006D39A9" w:rsidRDefault="008D3188" w:rsidP="00213FB4">
            <w:pPr>
              <w:spacing w:after="0" w:line="240" w:lineRule="auto"/>
              <w:rPr>
                <w:rFonts w:ascii="Book Antiqua" w:hAnsi="Book Antiqua"/>
              </w:rPr>
            </w:pPr>
          </w:p>
        </w:tc>
      </w:tr>
    </w:tbl>
    <w:p w:rsidR="008D3188" w:rsidRPr="006D39A9" w:rsidRDefault="008D3188" w:rsidP="008D3188">
      <w:pPr>
        <w:spacing w:after="0" w:line="240" w:lineRule="auto"/>
        <w:rPr>
          <w:rFonts w:ascii="Book Antiqua" w:hAnsi="Book Antiqua"/>
        </w:rPr>
      </w:pPr>
    </w:p>
    <w:p w:rsidR="008D3188" w:rsidRPr="006D39A9" w:rsidRDefault="008D3188" w:rsidP="008D3188">
      <w:pPr>
        <w:pStyle w:val="BodyText3"/>
        <w:spacing w:after="0"/>
        <w:ind w:firstLine="720"/>
        <w:jc w:val="both"/>
        <w:rPr>
          <w:sz w:val="22"/>
          <w:szCs w:val="22"/>
        </w:rPr>
      </w:pPr>
      <w:r w:rsidRPr="006D39A9">
        <w:rPr>
          <w:sz w:val="22"/>
          <w:szCs w:val="22"/>
        </w:rPr>
        <w:t xml:space="preserve">In case your firm is interested to undertake the above specified job, please submit your technical bid and financial bid separately in a sealed cover superscripted as “Quotations for National Handicrafts Fair under the title Master Creation 2015 at </w:t>
      </w:r>
      <w:proofErr w:type="spellStart"/>
      <w:r w:rsidRPr="006D39A9">
        <w:rPr>
          <w:sz w:val="22"/>
          <w:szCs w:val="22"/>
        </w:rPr>
        <w:t>Dilli</w:t>
      </w:r>
      <w:proofErr w:type="spellEnd"/>
      <w:r w:rsidRPr="006D39A9">
        <w:rPr>
          <w:sz w:val="22"/>
          <w:szCs w:val="22"/>
        </w:rPr>
        <w:t xml:space="preserve"> </w:t>
      </w:r>
      <w:proofErr w:type="spellStart"/>
      <w:r w:rsidRPr="006D39A9">
        <w:rPr>
          <w:sz w:val="22"/>
          <w:szCs w:val="22"/>
        </w:rPr>
        <w:t>Haat</w:t>
      </w:r>
      <w:proofErr w:type="spellEnd"/>
      <w:r w:rsidRPr="006D39A9">
        <w:rPr>
          <w:sz w:val="22"/>
          <w:szCs w:val="22"/>
        </w:rPr>
        <w:t xml:space="preserve">, New </w:t>
      </w:r>
      <w:proofErr w:type="gramStart"/>
      <w:r w:rsidRPr="006D39A9">
        <w:rPr>
          <w:sz w:val="22"/>
          <w:szCs w:val="22"/>
        </w:rPr>
        <w:t>Delhi  and</w:t>
      </w:r>
      <w:proofErr w:type="gramEnd"/>
      <w:r w:rsidRPr="006D39A9">
        <w:rPr>
          <w:sz w:val="22"/>
          <w:szCs w:val="22"/>
        </w:rPr>
        <w:t xml:space="preserve"> send the same to Council of Handicrafts Development Corporations, West Block No.7, R.K. </w:t>
      </w:r>
      <w:proofErr w:type="spellStart"/>
      <w:r w:rsidRPr="006D39A9">
        <w:rPr>
          <w:sz w:val="22"/>
          <w:szCs w:val="22"/>
        </w:rPr>
        <w:t>Puram</w:t>
      </w:r>
      <w:proofErr w:type="spellEnd"/>
      <w:r w:rsidRPr="006D39A9">
        <w:rPr>
          <w:sz w:val="22"/>
          <w:szCs w:val="22"/>
        </w:rPr>
        <w:t>, New Delhi (First floor) on or before 10.11.2015 up to 5.00 PM. The agency shall make a presentation on 13.11.2015 in respect of entrance gate, hoardings, invitation cards, banners etc. The financial quotations shall be opened on 13.11.2015 at 5.00 PM.</w:t>
      </w:r>
    </w:p>
    <w:p w:rsidR="008D3188" w:rsidRPr="006D39A9" w:rsidRDefault="008D3188" w:rsidP="008D3188">
      <w:pPr>
        <w:pStyle w:val="BodyText3"/>
        <w:spacing w:after="0"/>
        <w:ind w:firstLine="720"/>
        <w:jc w:val="both"/>
        <w:rPr>
          <w:sz w:val="22"/>
          <w:szCs w:val="22"/>
        </w:rPr>
      </w:pPr>
    </w:p>
    <w:p w:rsidR="008D3188" w:rsidRPr="006D39A9" w:rsidRDefault="008D3188" w:rsidP="008D3188">
      <w:pPr>
        <w:pStyle w:val="BodyText3"/>
        <w:spacing w:after="0"/>
        <w:ind w:firstLine="360"/>
        <w:jc w:val="both"/>
        <w:rPr>
          <w:b/>
          <w:bCs/>
          <w:sz w:val="22"/>
          <w:szCs w:val="22"/>
          <w:u w:val="single"/>
        </w:rPr>
      </w:pPr>
      <w:r w:rsidRPr="006D39A9">
        <w:rPr>
          <w:b/>
          <w:bCs/>
          <w:sz w:val="22"/>
          <w:szCs w:val="22"/>
          <w:u w:val="single"/>
        </w:rPr>
        <w:t xml:space="preserve">Eligibility criteria </w:t>
      </w:r>
    </w:p>
    <w:p w:rsidR="008D3188" w:rsidRPr="006D39A9" w:rsidRDefault="008D3188" w:rsidP="008D3188">
      <w:pPr>
        <w:pStyle w:val="BodyText3"/>
        <w:spacing w:after="0"/>
        <w:jc w:val="both"/>
        <w:rPr>
          <w:sz w:val="22"/>
          <w:szCs w:val="22"/>
        </w:rPr>
      </w:pPr>
    </w:p>
    <w:p w:rsidR="008D3188" w:rsidRPr="006D39A9" w:rsidRDefault="008D3188" w:rsidP="008D3188">
      <w:pPr>
        <w:pStyle w:val="ListParagraph"/>
        <w:numPr>
          <w:ilvl w:val="0"/>
          <w:numId w:val="1"/>
        </w:numPr>
        <w:spacing w:after="0" w:line="240" w:lineRule="auto"/>
        <w:jc w:val="both"/>
        <w:rPr>
          <w:rFonts w:ascii="Book Antiqua" w:hAnsi="Book Antiqua"/>
        </w:rPr>
      </w:pPr>
      <w:r w:rsidRPr="006D39A9">
        <w:rPr>
          <w:rFonts w:ascii="Book Antiqua" w:hAnsi="Book Antiqua"/>
        </w:rPr>
        <w:t>The organization shall be private, public, Government owned legal entity or a registered advertising and event management company of repute.</w:t>
      </w:r>
    </w:p>
    <w:p w:rsidR="008D3188" w:rsidRPr="006D39A9" w:rsidRDefault="008D3188" w:rsidP="008D3188">
      <w:pPr>
        <w:pStyle w:val="ListParagraph"/>
        <w:numPr>
          <w:ilvl w:val="0"/>
          <w:numId w:val="1"/>
        </w:numPr>
        <w:spacing w:after="0" w:line="240" w:lineRule="auto"/>
        <w:jc w:val="both"/>
        <w:rPr>
          <w:rFonts w:ascii="Book Antiqua" w:hAnsi="Book Antiqua"/>
        </w:rPr>
      </w:pPr>
      <w:r w:rsidRPr="006D39A9">
        <w:rPr>
          <w:rFonts w:ascii="Book Antiqua" w:hAnsi="Book Antiqua"/>
        </w:rPr>
        <w:t xml:space="preserve">The organization shall be in the business of managing events, exhibitions, advertising, publicity and allied services for at least past five years continuously starting from 2009-10 with the turnover of not less than Rs.3.00 </w:t>
      </w:r>
      <w:proofErr w:type="spellStart"/>
      <w:r w:rsidRPr="006D39A9">
        <w:rPr>
          <w:rFonts w:ascii="Book Antiqua" w:hAnsi="Book Antiqua"/>
        </w:rPr>
        <w:t>crore</w:t>
      </w:r>
      <w:proofErr w:type="spellEnd"/>
      <w:r w:rsidRPr="006D39A9">
        <w:rPr>
          <w:rFonts w:ascii="Book Antiqua" w:hAnsi="Book Antiqua"/>
        </w:rPr>
        <w:t xml:space="preserve"> per year and having valid PAN No., Service Tax registration No. of the company duly supported with credible documents including experience in the field of Event Management.</w:t>
      </w:r>
    </w:p>
    <w:p w:rsidR="008D3188" w:rsidRPr="006D39A9" w:rsidRDefault="008D3188" w:rsidP="008D3188">
      <w:pPr>
        <w:pStyle w:val="ListParagraph"/>
        <w:numPr>
          <w:ilvl w:val="0"/>
          <w:numId w:val="1"/>
        </w:numPr>
        <w:spacing w:after="0" w:line="240" w:lineRule="auto"/>
        <w:jc w:val="both"/>
        <w:rPr>
          <w:rFonts w:ascii="Book Antiqua" w:hAnsi="Book Antiqua"/>
        </w:rPr>
      </w:pPr>
      <w:r w:rsidRPr="006D39A9">
        <w:rPr>
          <w:rFonts w:ascii="Book Antiqua" w:hAnsi="Book Antiqua"/>
        </w:rPr>
        <w:t xml:space="preserve">The organization should not be debarred or blacklisted by CBI or any State/ Central Govt. Department.  </w:t>
      </w:r>
    </w:p>
    <w:p w:rsidR="008D3188" w:rsidRPr="006D39A9" w:rsidRDefault="008D3188" w:rsidP="008D3188">
      <w:pPr>
        <w:pStyle w:val="BodyText3"/>
        <w:spacing w:after="0"/>
        <w:ind w:firstLine="360"/>
        <w:jc w:val="center"/>
        <w:rPr>
          <w:b/>
          <w:bCs/>
          <w:sz w:val="22"/>
          <w:szCs w:val="22"/>
        </w:rPr>
      </w:pPr>
      <w:r w:rsidRPr="006D39A9">
        <w:rPr>
          <w:b/>
          <w:bCs/>
          <w:sz w:val="22"/>
          <w:szCs w:val="22"/>
        </w:rPr>
        <w:lastRenderedPageBreak/>
        <w:t>-3-</w:t>
      </w:r>
    </w:p>
    <w:p w:rsidR="008D3188" w:rsidRPr="006D39A9" w:rsidRDefault="008D3188" w:rsidP="008D3188">
      <w:pPr>
        <w:pStyle w:val="BodyText3"/>
        <w:spacing w:after="0"/>
        <w:ind w:firstLine="360"/>
        <w:jc w:val="both"/>
        <w:rPr>
          <w:b/>
          <w:bCs/>
          <w:sz w:val="22"/>
          <w:szCs w:val="22"/>
          <w:u w:val="single"/>
        </w:rPr>
      </w:pPr>
      <w:r w:rsidRPr="006D39A9">
        <w:rPr>
          <w:b/>
          <w:bCs/>
          <w:sz w:val="22"/>
          <w:szCs w:val="22"/>
          <w:u w:val="single"/>
        </w:rPr>
        <w:t>Technical Bid</w:t>
      </w:r>
    </w:p>
    <w:p w:rsidR="008D3188" w:rsidRPr="006D39A9" w:rsidRDefault="008D3188" w:rsidP="008D3188">
      <w:pPr>
        <w:pStyle w:val="BodyText3"/>
        <w:spacing w:after="0"/>
        <w:jc w:val="both"/>
        <w:rPr>
          <w:b/>
          <w:bCs/>
          <w:sz w:val="22"/>
          <w:szCs w:val="22"/>
          <w:u w:val="single"/>
        </w:rPr>
      </w:pPr>
    </w:p>
    <w:p w:rsidR="008D3188" w:rsidRPr="006D39A9" w:rsidRDefault="008D3188" w:rsidP="008D3188">
      <w:pPr>
        <w:pStyle w:val="BodyText3"/>
        <w:numPr>
          <w:ilvl w:val="0"/>
          <w:numId w:val="2"/>
        </w:numPr>
        <w:spacing w:after="0"/>
        <w:jc w:val="both"/>
        <w:rPr>
          <w:sz w:val="22"/>
          <w:szCs w:val="22"/>
        </w:rPr>
      </w:pPr>
      <w:r w:rsidRPr="006D39A9">
        <w:rPr>
          <w:sz w:val="22"/>
          <w:szCs w:val="22"/>
        </w:rPr>
        <w:t>The technical bids shall comprise of dummies of entrance gate, hoardings, banner, pole bunting, Invitation card, fascia of the stalls and beautification etc. in a sealed cover and superscripted as “</w:t>
      </w:r>
      <w:r w:rsidRPr="006D39A9">
        <w:rPr>
          <w:b/>
          <w:bCs/>
          <w:sz w:val="22"/>
          <w:szCs w:val="22"/>
        </w:rPr>
        <w:t>Quotations for National Handicrafts Fair under the title Master Creation 2015</w:t>
      </w:r>
      <w:r w:rsidRPr="006D39A9">
        <w:rPr>
          <w:sz w:val="22"/>
          <w:szCs w:val="22"/>
        </w:rPr>
        <w:t>” (</w:t>
      </w:r>
      <w:r w:rsidRPr="006D39A9">
        <w:rPr>
          <w:b/>
          <w:bCs/>
          <w:sz w:val="22"/>
          <w:szCs w:val="22"/>
        </w:rPr>
        <w:t>Technical Bid</w:t>
      </w:r>
      <w:r w:rsidRPr="006D39A9">
        <w:rPr>
          <w:sz w:val="22"/>
          <w:szCs w:val="22"/>
        </w:rPr>
        <w:t xml:space="preserve">).  </w:t>
      </w:r>
    </w:p>
    <w:p w:rsidR="008D3188" w:rsidRPr="006D39A9" w:rsidRDefault="008D3188" w:rsidP="008D3188">
      <w:pPr>
        <w:pStyle w:val="BodyText3"/>
        <w:numPr>
          <w:ilvl w:val="0"/>
          <w:numId w:val="2"/>
        </w:numPr>
        <w:spacing w:after="0"/>
        <w:jc w:val="both"/>
        <w:rPr>
          <w:sz w:val="22"/>
          <w:szCs w:val="22"/>
        </w:rPr>
      </w:pPr>
      <w:r w:rsidRPr="006D39A9">
        <w:rPr>
          <w:sz w:val="22"/>
          <w:szCs w:val="22"/>
        </w:rPr>
        <w:t xml:space="preserve">Company profile, experience, turnover in the core business etc. </w:t>
      </w:r>
    </w:p>
    <w:p w:rsidR="008D3188" w:rsidRPr="006D39A9" w:rsidRDefault="008D3188" w:rsidP="008D3188">
      <w:pPr>
        <w:pStyle w:val="BodyText3"/>
        <w:numPr>
          <w:ilvl w:val="0"/>
          <w:numId w:val="2"/>
        </w:numPr>
        <w:spacing w:after="0"/>
        <w:jc w:val="both"/>
        <w:rPr>
          <w:sz w:val="22"/>
          <w:szCs w:val="22"/>
        </w:rPr>
      </w:pPr>
      <w:r w:rsidRPr="006D39A9">
        <w:rPr>
          <w:sz w:val="22"/>
          <w:szCs w:val="22"/>
        </w:rPr>
        <w:t>The applicant and all parties constituting the applicant shall provide such evidence of their continued eligibility satisfactory of Chairman (</w:t>
      </w:r>
      <w:proofErr w:type="spellStart"/>
      <w:r w:rsidRPr="006D39A9">
        <w:rPr>
          <w:sz w:val="22"/>
          <w:szCs w:val="22"/>
        </w:rPr>
        <w:t>Cohands</w:t>
      </w:r>
      <w:proofErr w:type="spellEnd"/>
      <w:r w:rsidRPr="006D39A9">
        <w:rPr>
          <w:sz w:val="22"/>
          <w:szCs w:val="22"/>
        </w:rPr>
        <w:t xml:space="preserve">) as he shall demand. </w:t>
      </w:r>
    </w:p>
    <w:p w:rsidR="008D3188" w:rsidRPr="006D39A9" w:rsidRDefault="008D3188" w:rsidP="008D3188">
      <w:pPr>
        <w:pStyle w:val="BodyText3"/>
        <w:numPr>
          <w:ilvl w:val="0"/>
          <w:numId w:val="2"/>
        </w:numPr>
        <w:spacing w:after="0"/>
        <w:jc w:val="both"/>
        <w:rPr>
          <w:sz w:val="22"/>
          <w:szCs w:val="22"/>
        </w:rPr>
      </w:pPr>
      <w:r w:rsidRPr="006D39A9">
        <w:rPr>
          <w:sz w:val="22"/>
          <w:szCs w:val="22"/>
        </w:rPr>
        <w:t>The Technical Bid should be accompanied by EMD of Rs.50</w:t>
      </w:r>
      <w:proofErr w:type="gramStart"/>
      <w:r w:rsidRPr="006D39A9">
        <w:rPr>
          <w:sz w:val="22"/>
          <w:szCs w:val="22"/>
        </w:rPr>
        <w:t>,000</w:t>
      </w:r>
      <w:proofErr w:type="gramEnd"/>
      <w:r w:rsidRPr="006D39A9">
        <w:rPr>
          <w:sz w:val="22"/>
          <w:szCs w:val="22"/>
        </w:rPr>
        <w:t xml:space="preserve">/- in the form of Pay Order/ Demand Draft issued by any Nationalized Bank in </w:t>
      </w:r>
      <w:proofErr w:type="spellStart"/>
      <w:r w:rsidRPr="006D39A9">
        <w:rPr>
          <w:sz w:val="22"/>
          <w:szCs w:val="22"/>
        </w:rPr>
        <w:t>favour</w:t>
      </w:r>
      <w:proofErr w:type="spellEnd"/>
      <w:r w:rsidRPr="006D39A9">
        <w:rPr>
          <w:sz w:val="22"/>
          <w:szCs w:val="22"/>
        </w:rPr>
        <w:t xml:space="preserve"> of “Council of Handicrafts Development Corporations”, New Delhi.  Earnest money in any other form will not be accepted.   </w:t>
      </w:r>
    </w:p>
    <w:p w:rsidR="008D3188" w:rsidRPr="006D39A9" w:rsidRDefault="008D3188" w:rsidP="008D3188">
      <w:pPr>
        <w:pStyle w:val="BodyText3"/>
        <w:numPr>
          <w:ilvl w:val="0"/>
          <w:numId w:val="2"/>
        </w:numPr>
        <w:spacing w:after="0"/>
        <w:jc w:val="both"/>
        <w:rPr>
          <w:sz w:val="22"/>
          <w:szCs w:val="22"/>
        </w:rPr>
      </w:pPr>
      <w:r w:rsidRPr="006D39A9">
        <w:rPr>
          <w:sz w:val="22"/>
          <w:szCs w:val="22"/>
        </w:rPr>
        <w:t xml:space="preserve">Tender not accompanied by Earnest money are liable to be summarily rejected. </w:t>
      </w:r>
    </w:p>
    <w:p w:rsidR="008D3188" w:rsidRPr="006D39A9" w:rsidRDefault="008D3188" w:rsidP="008D3188">
      <w:pPr>
        <w:pStyle w:val="BodyText3"/>
        <w:numPr>
          <w:ilvl w:val="0"/>
          <w:numId w:val="2"/>
        </w:numPr>
        <w:spacing w:after="0"/>
        <w:jc w:val="both"/>
        <w:rPr>
          <w:sz w:val="22"/>
          <w:szCs w:val="22"/>
        </w:rPr>
      </w:pPr>
      <w:r w:rsidRPr="006D39A9">
        <w:rPr>
          <w:sz w:val="22"/>
          <w:szCs w:val="22"/>
        </w:rPr>
        <w:t xml:space="preserve">EMD of unsuccessful applicants will be returned without interest after the finalization of the tender at the expenses of such applicants within a reasonable time as per rules and regulations in this behalf.  </w:t>
      </w:r>
    </w:p>
    <w:p w:rsidR="008D3188" w:rsidRPr="006D39A9" w:rsidRDefault="008D3188" w:rsidP="008D3188">
      <w:pPr>
        <w:pStyle w:val="BodyText3"/>
        <w:numPr>
          <w:ilvl w:val="0"/>
          <w:numId w:val="2"/>
        </w:numPr>
        <w:spacing w:after="0"/>
        <w:jc w:val="both"/>
        <w:rPr>
          <w:sz w:val="22"/>
          <w:szCs w:val="22"/>
        </w:rPr>
      </w:pPr>
      <w:r w:rsidRPr="006D39A9">
        <w:rPr>
          <w:sz w:val="22"/>
          <w:szCs w:val="22"/>
        </w:rPr>
        <w:t>Technical Bids shall be evaluated and list of technically qualified applications will be prepared by the Committee.</w:t>
      </w:r>
    </w:p>
    <w:p w:rsidR="008D3188" w:rsidRPr="006D39A9" w:rsidRDefault="008D3188" w:rsidP="008D3188">
      <w:pPr>
        <w:pStyle w:val="BodyText3"/>
        <w:numPr>
          <w:ilvl w:val="0"/>
          <w:numId w:val="2"/>
        </w:numPr>
        <w:spacing w:after="0"/>
        <w:jc w:val="both"/>
        <w:rPr>
          <w:sz w:val="22"/>
          <w:szCs w:val="22"/>
        </w:rPr>
      </w:pPr>
      <w:r w:rsidRPr="006D39A9">
        <w:rPr>
          <w:sz w:val="22"/>
          <w:szCs w:val="22"/>
        </w:rPr>
        <w:t xml:space="preserve">The applicant should produce valid evidence such as copy of balance sheet at least three years, registration certificate if any.  </w:t>
      </w:r>
    </w:p>
    <w:p w:rsidR="008D3188" w:rsidRPr="006D39A9" w:rsidRDefault="008D3188" w:rsidP="008D3188">
      <w:pPr>
        <w:pStyle w:val="BodyText3"/>
        <w:numPr>
          <w:ilvl w:val="0"/>
          <w:numId w:val="2"/>
        </w:numPr>
        <w:spacing w:after="0"/>
        <w:jc w:val="both"/>
        <w:rPr>
          <w:sz w:val="22"/>
          <w:szCs w:val="22"/>
        </w:rPr>
      </w:pPr>
      <w:r w:rsidRPr="006D39A9">
        <w:rPr>
          <w:sz w:val="22"/>
          <w:szCs w:val="22"/>
        </w:rPr>
        <w:t xml:space="preserve">An Affidavit regarding </w:t>
      </w:r>
      <w:proofErr w:type="spellStart"/>
      <w:r w:rsidRPr="006D39A9">
        <w:rPr>
          <w:sz w:val="22"/>
          <w:szCs w:val="22"/>
        </w:rPr>
        <w:t>non involvement</w:t>
      </w:r>
      <w:proofErr w:type="spellEnd"/>
      <w:r w:rsidRPr="006D39A9">
        <w:rPr>
          <w:sz w:val="22"/>
          <w:szCs w:val="22"/>
        </w:rPr>
        <w:t xml:space="preserve"> in any corrupt practices and </w:t>
      </w:r>
      <w:proofErr w:type="spellStart"/>
      <w:r w:rsidRPr="006D39A9">
        <w:rPr>
          <w:sz w:val="22"/>
          <w:szCs w:val="22"/>
        </w:rPr>
        <w:t>non black</w:t>
      </w:r>
      <w:proofErr w:type="spellEnd"/>
      <w:r w:rsidRPr="006D39A9">
        <w:rPr>
          <w:sz w:val="22"/>
          <w:szCs w:val="22"/>
        </w:rPr>
        <w:t xml:space="preserve"> listed by any govt. agency.    </w:t>
      </w:r>
    </w:p>
    <w:p w:rsidR="008D3188" w:rsidRPr="006D39A9" w:rsidRDefault="008D3188" w:rsidP="008D3188">
      <w:pPr>
        <w:pStyle w:val="BodyText3"/>
        <w:spacing w:after="0"/>
        <w:ind w:left="720"/>
        <w:jc w:val="both"/>
        <w:rPr>
          <w:b/>
          <w:bCs/>
          <w:sz w:val="22"/>
          <w:szCs w:val="22"/>
        </w:rPr>
      </w:pPr>
    </w:p>
    <w:p w:rsidR="008D3188" w:rsidRPr="006D39A9" w:rsidRDefault="008D3188" w:rsidP="008D3188">
      <w:pPr>
        <w:pStyle w:val="BodyText3"/>
        <w:spacing w:after="0"/>
        <w:ind w:left="720"/>
        <w:jc w:val="both"/>
        <w:rPr>
          <w:b/>
          <w:bCs/>
          <w:sz w:val="22"/>
          <w:szCs w:val="22"/>
        </w:rPr>
      </w:pPr>
      <w:r w:rsidRPr="006D39A9">
        <w:rPr>
          <w:b/>
          <w:bCs/>
          <w:sz w:val="22"/>
          <w:szCs w:val="22"/>
        </w:rPr>
        <w:t xml:space="preserve">Technical evaluation criteria:  </w:t>
      </w:r>
    </w:p>
    <w:p w:rsidR="008D3188" w:rsidRPr="006D39A9" w:rsidRDefault="008D3188" w:rsidP="008D3188">
      <w:pPr>
        <w:pStyle w:val="ListParagraph"/>
        <w:spacing w:after="0" w:line="240" w:lineRule="auto"/>
        <w:jc w:val="both"/>
        <w:rPr>
          <w:rFonts w:ascii="Book Antiqua" w:hAnsi="Book Antiqua"/>
        </w:rPr>
      </w:pPr>
    </w:p>
    <w:tbl>
      <w:tblPr>
        <w:tblW w:w="9000" w:type="dxa"/>
        <w:tblInd w:w="280" w:type="dxa"/>
        <w:shd w:val="clear" w:color="auto" w:fill="FFFFFF"/>
        <w:tblCellMar>
          <w:left w:w="0" w:type="dxa"/>
          <w:right w:w="0" w:type="dxa"/>
        </w:tblCellMar>
        <w:tblLook w:val="04A0" w:firstRow="1" w:lastRow="0" w:firstColumn="1" w:lastColumn="0" w:noHBand="0" w:noVBand="1"/>
      </w:tblPr>
      <w:tblGrid>
        <w:gridCol w:w="381"/>
        <w:gridCol w:w="3767"/>
        <w:gridCol w:w="3988"/>
        <w:gridCol w:w="864"/>
      </w:tblGrid>
      <w:tr w:rsidR="008D3188" w:rsidRPr="006D39A9" w:rsidTr="00213FB4">
        <w:trPr>
          <w:trHeight w:val="403"/>
        </w:trPr>
        <w:tc>
          <w:tcPr>
            <w:tcW w:w="355" w:type="dxa"/>
            <w:tcBorders>
              <w:top w:val="single" w:sz="8" w:space="0" w:color="auto"/>
              <w:left w:val="single" w:sz="8" w:space="0" w:color="auto"/>
              <w:bottom w:val="single" w:sz="8" w:space="0" w:color="auto"/>
              <w:right w:val="single" w:sz="8" w:space="0" w:color="auto"/>
            </w:tcBorders>
            <w:shd w:val="clear" w:color="auto" w:fill="FFFFFF"/>
            <w:hideMark/>
          </w:tcPr>
          <w:p w:rsidR="008D3188" w:rsidRPr="006D39A9" w:rsidRDefault="008D3188" w:rsidP="00213FB4">
            <w:pPr>
              <w:spacing w:after="0" w:line="240" w:lineRule="auto"/>
              <w:jc w:val="center"/>
              <w:rPr>
                <w:rFonts w:ascii="Book Antiqua" w:eastAsia="Times New Roman" w:hAnsi="Book Antiqua"/>
                <w:b/>
                <w:bCs/>
              </w:rPr>
            </w:pPr>
            <w:r w:rsidRPr="006D39A9">
              <w:rPr>
                <w:rFonts w:ascii="Book Antiqua" w:hAnsi="Book Antiqua"/>
                <w:b/>
                <w:bCs/>
              </w:rPr>
              <w:t>S No.</w:t>
            </w:r>
          </w:p>
        </w:tc>
        <w:tc>
          <w:tcPr>
            <w:tcW w:w="378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3188" w:rsidRPr="006D39A9" w:rsidRDefault="008D3188" w:rsidP="00213FB4">
            <w:pPr>
              <w:spacing w:after="0" w:line="240" w:lineRule="auto"/>
              <w:jc w:val="center"/>
              <w:rPr>
                <w:rFonts w:ascii="Book Antiqua" w:eastAsia="Times New Roman" w:hAnsi="Book Antiqua"/>
              </w:rPr>
            </w:pPr>
            <w:r w:rsidRPr="006D39A9">
              <w:rPr>
                <w:rFonts w:ascii="Book Antiqua" w:hAnsi="Book Antiqua"/>
                <w:b/>
                <w:bCs/>
              </w:rPr>
              <w:t>Items</w:t>
            </w:r>
          </w:p>
        </w:tc>
        <w:tc>
          <w:tcPr>
            <w:tcW w:w="401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D3188" w:rsidRPr="006D39A9" w:rsidRDefault="008D3188" w:rsidP="00213FB4">
            <w:pPr>
              <w:spacing w:after="0" w:line="240" w:lineRule="auto"/>
              <w:rPr>
                <w:rFonts w:ascii="Book Antiqua" w:eastAsia="Times New Roman" w:hAnsi="Book Antiqua"/>
                <w:b/>
                <w:bCs/>
              </w:rPr>
            </w:pPr>
            <w:r w:rsidRPr="006D39A9">
              <w:rPr>
                <w:rFonts w:ascii="Book Antiqua" w:hAnsi="Book Antiqua"/>
                <w:b/>
                <w:bCs/>
              </w:rPr>
              <w:t>Documents required to be submitted by the bidders</w:t>
            </w:r>
          </w:p>
        </w:tc>
        <w:tc>
          <w:tcPr>
            <w:tcW w:w="84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D3188" w:rsidRPr="006D39A9" w:rsidRDefault="008D3188" w:rsidP="00213FB4">
            <w:pPr>
              <w:spacing w:after="0" w:line="240" w:lineRule="auto"/>
              <w:jc w:val="center"/>
              <w:rPr>
                <w:rFonts w:ascii="Book Antiqua" w:eastAsia="Times New Roman" w:hAnsi="Book Antiqua"/>
              </w:rPr>
            </w:pPr>
            <w:r w:rsidRPr="006D39A9">
              <w:rPr>
                <w:rFonts w:ascii="Book Antiqua" w:hAnsi="Book Antiqua"/>
                <w:b/>
                <w:bCs/>
              </w:rPr>
              <w:t>Marks</w:t>
            </w:r>
          </w:p>
        </w:tc>
      </w:tr>
      <w:tr w:rsidR="008D3188" w:rsidRPr="006D39A9" w:rsidTr="00213FB4">
        <w:tc>
          <w:tcPr>
            <w:tcW w:w="355" w:type="dxa"/>
            <w:tcBorders>
              <w:top w:val="nil"/>
              <w:left w:val="single" w:sz="8" w:space="0" w:color="auto"/>
              <w:bottom w:val="single" w:sz="8" w:space="0" w:color="auto"/>
              <w:right w:val="single" w:sz="8" w:space="0" w:color="auto"/>
            </w:tcBorders>
            <w:shd w:val="clear" w:color="auto" w:fill="FFFFFF"/>
            <w:hideMark/>
          </w:tcPr>
          <w:p w:rsidR="008D3188" w:rsidRPr="006D39A9" w:rsidRDefault="008D3188" w:rsidP="00213FB4">
            <w:pPr>
              <w:spacing w:after="0" w:line="240" w:lineRule="auto"/>
              <w:jc w:val="center"/>
              <w:rPr>
                <w:rFonts w:ascii="Book Antiqua" w:eastAsia="Times New Roman" w:hAnsi="Book Antiqua"/>
              </w:rPr>
            </w:pPr>
            <w:r w:rsidRPr="006D39A9">
              <w:rPr>
                <w:rFonts w:ascii="Book Antiqua" w:hAnsi="Book Antiqua"/>
              </w:rPr>
              <w:t>1.</w:t>
            </w:r>
          </w:p>
        </w:tc>
        <w:tc>
          <w:tcPr>
            <w:tcW w:w="37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3188" w:rsidRPr="006D39A9" w:rsidRDefault="008D3188" w:rsidP="00213FB4">
            <w:pPr>
              <w:spacing w:after="0" w:line="240" w:lineRule="auto"/>
              <w:jc w:val="both"/>
              <w:rPr>
                <w:rFonts w:ascii="Book Antiqua" w:eastAsia="Times New Roman" w:hAnsi="Book Antiqua"/>
              </w:rPr>
            </w:pPr>
            <w:r w:rsidRPr="006D39A9">
              <w:rPr>
                <w:rFonts w:ascii="Book Antiqua" w:hAnsi="Book Antiqua"/>
              </w:rPr>
              <w:t xml:space="preserve">Turnover in core business - Rs.3.00  </w:t>
            </w:r>
            <w:proofErr w:type="spellStart"/>
            <w:r w:rsidRPr="006D39A9">
              <w:rPr>
                <w:rFonts w:ascii="Book Antiqua" w:hAnsi="Book Antiqua"/>
              </w:rPr>
              <w:t>crores</w:t>
            </w:r>
            <w:proofErr w:type="spellEnd"/>
            <w:r w:rsidRPr="006D39A9">
              <w:rPr>
                <w:rFonts w:ascii="Book Antiqua" w:hAnsi="Book Antiqua"/>
              </w:rPr>
              <w:t xml:space="preserve"> or above per year  last 3 years</w:t>
            </w:r>
          </w:p>
        </w:tc>
        <w:tc>
          <w:tcPr>
            <w:tcW w:w="4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3188" w:rsidRPr="006D39A9" w:rsidRDefault="008D3188" w:rsidP="00213FB4">
            <w:pPr>
              <w:spacing w:after="0" w:line="240" w:lineRule="auto"/>
              <w:jc w:val="both"/>
              <w:rPr>
                <w:rFonts w:ascii="Book Antiqua" w:eastAsia="Times New Roman" w:hAnsi="Book Antiqua"/>
              </w:rPr>
            </w:pPr>
            <w:r w:rsidRPr="006D39A9">
              <w:rPr>
                <w:rFonts w:ascii="Book Antiqua" w:hAnsi="Book Antiqua"/>
              </w:rPr>
              <w:t>Balance Sheet of the applicant</w:t>
            </w:r>
          </w:p>
        </w:tc>
        <w:tc>
          <w:tcPr>
            <w:tcW w:w="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3188" w:rsidRPr="006D39A9" w:rsidRDefault="008D3188" w:rsidP="00213FB4">
            <w:pPr>
              <w:spacing w:after="0" w:line="240" w:lineRule="auto"/>
              <w:rPr>
                <w:rFonts w:ascii="Book Antiqua" w:eastAsia="Times New Roman" w:hAnsi="Book Antiqua"/>
              </w:rPr>
            </w:pPr>
            <w:r w:rsidRPr="006D39A9">
              <w:rPr>
                <w:rFonts w:ascii="Book Antiqua" w:hAnsi="Book Antiqua"/>
              </w:rPr>
              <w:t>10</w:t>
            </w:r>
          </w:p>
        </w:tc>
      </w:tr>
      <w:tr w:rsidR="008D3188" w:rsidRPr="006D39A9" w:rsidTr="00213FB4">
        <w:tc>
          <w:tcPr>
            <w:tcW w:w="355" w:type="dxa"/>
            <w:tcBorders>
              <w:top w:val="nil"/>
              <w:left w:val="single" w:sz="8" w:space="0" w:color="auto"/>
              <w:bottom w:val="single" w:sz="8" w:space="0" w:color="auto"/>
              <w:right w:val="single" w:sz="8" w:space="0" w:color="auto"/>
            </w:tcBorders>
            <w:shd w:val="clear" w:color="auto" w:fill="FFFFFF"/>
            <w:hideMark/>
          </w:tcPr>
          <w:p w:rsidR="008D3188" w:rsidRPr="006D39A9" w:rsidRDefault="008D3188" w:rsidP="00213FB4">
            <w:pPr>
              <w:spacing w:after="0" w:line="240" w:lineRule="auto"/>
              <w:jc w:val="center"/>
              <w:rPr>
                <w:rFonts w:ascii="Book Antiqua" w:eastAsia="Times New Roman" w:hAnsi="Book Antiqua"/>
              </w:rPr>
            </w:pPr>
            <w:r w:rsidRPr="006D39A9">
              <w:rPr>
                <w:rFonts w:ascii="Book Antiqua" w:hAnsi="Book Antiqua"/>
              </w:rPr>
              <w:t>2.</w:t>
            </w:r>
          </w:p>
        </w:tc>
        <w:tc>
          <w:tcPr>
            <w:tcW w:w="37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3188" w:rsidRPr="006D39A9" w:rsidRDefault="008D3188" w:rsidP="00213FB4">
            <w:pPr>
              <w:spacing w:after="0" w:line="240" w:lineRule="auto"/>
              <w:jc w:val="both"/>
              <w:rPr>
                <w:rFonts w:ascii="Book Antiqua" w:eastAsia="Times New Roman" w:hAnsi="Book Antiqua"/>
              </w:rPr>
            </w:pPr>
            <w:r w:rsidRPr="006D39A9">
              <w:rPr>
                <w:rFonts w:ascii="Book Antiqua" w:hAnsi="Book Antiqua"/>
              </w:rPr>
              <w:t>Experience in handicrafts or handlooms</w:t>
            </w:r>
          </w:p>
        </w:tc>
        <w:tc>
          <w:tcPr>
            <w:tcW w:w="4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3188" w:rsidRPr="006D39A9" w:rsidRDefault="008D3188" w:rsidP="00213FB4">
            <w:pPr>
              <w:spacing w:after="0" w:line="240" w:lineRule="auto"/>
              <w:jc w:val="both"/>
              <w:rPr>
                <w:rFonts w:ascii="Book Antiqua" w:eastAsia="Times New Roman" w:hAnsi="Book Antiqua"/>
              </w:rPr>
            </w:pPr>
            <w:r w:rsidRPr="006D39A9">
              <w:rPr>
                <w:rFonts w:ascii="Book Antiqua" w:hAnsi="Book Antiqua"/>
              </w:rPr>
              <w:t>Documentary evidence through Award letters/ Completion Certificate/ Event Photographs references, etc.</w:t>
            </w:r>
          </w:p>
        </w:tc>
        <w:tc>
          <w:tcPr>
            <w:tcW w:w="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3188" w:rsidRPr="006D39A9" w:rsidRDefault="008D3188" w:rsidP="00213FB4">
            <w:pPr>
              <w:spacing w:after="0" w:line="240" w:lineRule="auto"/>
              <w:rPr>
                <w:rFonts w:ascii="Book Antiqua" w:eastAsia="Times New Roman" w:hAnsi="Book Antiqua"/>
              </w:rPr>
            </w:pPr>
            <w:r w:rsidRPr="006D39A9">
              <w:rPr>
                <w:rFonts w:ascii="Book Antiqua" w:hAnsi="Book Antiqua"/>
              </w:rPr>
              <w:t>10</w:t>
            </w:r>
          </w:p>
        </w:tc>
      </w:tr>
      <w:tr w:rsidR="008D3188" w:rsidRPr="006D39A9" w:rsidTr="00213FB4">
        <w:tc>
          <w:tcPr>
            <w:tcW w:w="355" w:type="dxa"/>
            <w:tcBorders>
              <w:top w:val="nil"/>
              <w:left w:val="single" w:sz="8" w:space="0" w:color="auto"/>
              <w:bottom w:val="single" w:sz="8" w:space="0" w:color="auto"/>
              <w:right w:val="single" w:sz="8" w:space="0" w:color="auto"/>
            </w:tcBorders>
            <w:shd w:val="clear" w:color="auto" w:fill="FFFFFF"/>
            <w:hideMark/>
          </w:tcPr>
          <w:p w:rsidR="008D3188" w:rsidRPr="006D39A9" w:rsidRDefault="008D3188" w:rsidP="00213FB4">
            <w:pPr>
              <w:spacing w:after="0" w:line="240" w:lineRule="auto"/>
              <w:jc w:val="center"/>
              <w:rPr>
                <w:rFonts w:ascii="Book Antiqua" w:eastAsia="Times New Roman" w:hAnsi="Book Antiqua"/>
              </w:rPr>
            </w:pPr>
            <w:r w:rsidRPr="006D39A9">
              <w:rPr>
                <w:rFonts w:ascii="Book Antiqua" w:hAnsi="Book Antiqua"/>
              </w:rPr>
              <w:t>3.</w:t>
            </w:r>
          </w:p>
        </w:tc>
        <w:tc>
          <w:tcPr>
            <w:tcW w:w="37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3188" w:rsidRPr="006D39A9" w:rsidRDefault="008D3188" w:rsidP="00213FB4">
            <w:pPr>
              <w:spacing w:after="0" w:line="240" w:lineRule="auto"/>
              <w:jc w:val="both"/>
              <w:rPr>
                <w:rFonts w:ascii="Book Antiqua" w:eastAsia="Times New Roman" w:hAnsi="Book Antiqua"/>
              </w:rPr>
            </w:pPr>
            <w:r w:rsidRPr="006D39A9">
              <w:rPr>
                <w:rFonts w:ascii="Book Antiqua" w:hAnsi="Book Antiqua"/>
              </w:rPr>
              <w:t>Experience in managing events, exhibitions, advertising, publicity</w:t>
            </w:r>
          </w:p>
        </w:tc>
        <w:tc>
          <w:tcPr>
            <w:tcW w:w="4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3188" w:rsidRPr="006D39A9" w:rsidRDefault="008D3188" w:rsidP="00213FB4">
            <w:pPr>
              <w:spacing w:after="0" w:line="240" w:lineRule="auto"/>
              <w:jc w:val="both"/>
              <w:rPr>
                <w:rFonts w:ascii="Book Antiqua" w:eastAsia="Times New Roman" w:hAnsi="Book Antiqua"/>
              </w:rPr>
            </w:pPr>
            <w:r w:rsidRPr="006D39A9">
              <w:rPr>
                <w:rFonts w:ascii="Book Antiqua" w:hAnsi="Book Antiqua"/>
              </w:rPr>
              <w:t>Copies Orders/ Work Orders from any State/ Central Govt. Agencies, Public Sector Enterprises, etc.</w:t>
            </w:r>
          </w:p>
        </w:tc>
        <w:tc>
          <w:tcPr>
            <w:tcW w:w="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3188" w:rsidRPr="006D39A9" w:rsidRDefault="008D3188" w:rsidP="00213FB4">
            <w:pPr>
              <w:spacing w:after="0" w:line="240" w:lineRule="auto"/>
              <w:rPr>
                <w:rFonts w:ascii="Book Antiqua" w:eastAsia="Times New Roman" w:hAnsi="Book Antiqua"/>
              </w:rPr>
            </w:pPr>
            <w:r w:rsidRPr="006D39A9">
              <w:rPr>
                <w:rFonts w:ascii="Book Antiqua" w:hAnsi="Book Antiqua"/>
              </w:rPr>
              <w:t>10</w:t>
            </w:r>
          </w:p>
        </w:tc>
      </w:tr>
      <w:tr w:rsidR="008D3188" w:rsidRPr="006D39A9" w:rsidTr="00213FB4">
        <w:tc>
          <w:tcPr>
            <w:tcW w:w="355" w:type="dxa"/>
            <w:tcBorders>
              <w:top w:val="nil"/>
              <w:left w:val="single" w:sz="8" w:space="0" w:color="auto"/>
              <w:bottom w:val="single" w:sz="8" w:space="0" w:color="auto"/>
              <w:right w:val="single" w:sz="8" w:space="0" w:color="auto"/>
            </w:tcBorders>
            <w:shd w:val="clear" w:color="auto" w:fill="FFFFFF"/>
            <w:hideMark/>
          </w:tcPr>
          <w:p w:rsidR="008D3188" w:rsidRPr="006D39A9" w:rsidRDefault="008D3188" w:rsidP="00213FB4">
            <w:pPr>
              <w:spacing w:after="0" w:line="240" w:lineRule="auto"/>
              <w:jc w:val="center"/>
              <w:rPr>
                <w:rFonts w:ascii="Book Antiqua" w:eastAsia="Times New Roman" w:hAnsi="Book Antiqua"/>
              </w:rPr>
            </w:pPr>
            <w:r w:rsidRPr="006D39A9">
              <w:rPr>
                <w:rFonts w:ascii="Book Antiqua" w:hAnsi="Book Antiqua"/>
              </w:rPr>
              <w:t>4.</w:t>
            </w:r>
          </w:p>
        </w:tc>
        <w:tc>
          <w:tcPr>
            <w:tcW w:w="37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3188" w:rsidRPr="006D39A9" w:rsidRDefault="008D3188" w:rsidP="00213FB4">
            <w:pPr>
              <w:spacing w:after="0" w:line="240" w:lineRule="auto"/>
              <w:jc w:val="both"/>
              <w:rPr>
                <w:rFonts w:ascii="Book Antiqua" w:eastAsia="Times New Roman" w:hAnsi="Book Antiqua"/>
              </w:rPr>
            </w:pPr>
            <w:r w:rsidRPr="006D39A9">
              <w:rPr>
                <w:rFonts w:ascii="Book Antiqua" w:hAnsi="Book Antiqua"/>
              </w:rPr>
              <w:t>Experience of managing at least 2 to 3 National Handicraft Fair/Master Creation of similar nature in Metro cities of India.</w:t>
            </w:r>
          </w:p>
        </w:tc>
        <w:tc>
          <w:tcPr>
            <w:tcW w:w="4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3188" w:rsidRPr="006D39A9" w:rsidRDefault="008D3188" w:rsidP="00213FB4">
            <w:pPr>
              <w:spacing w:after="0" w:line="240" w:lineRule="auto"/>
              <w:jc w:val="both"/>
              <w:rPr>
                <w:rFonts w:ascii="Book Antiqua" w:eastAsia="Times New Roman" w:hAnsi="Book Antiqua"/>
              </w:rPr>
            </w:pPr>
            <w:r w:rsidRPr="006D39A9">
              <w:rPr>
                <w:rFonts w:ascii="Book Antiqua" w:hAnsi="Book Antiqua"/>
              </w:rPr>
              <w:t>Documentary evidence through Award letters/ Completion Certificates/ Event Photographs references. Describing the  task/work executed successfully</w:t>
            </w:r>
          </w:p>
        </w:tc>
        <w:tc>
          <w:tcPr>
            <w:tcW w:w="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3188" w:rsidRPr="006D39A9" w:rsidRDefault="008D3188" w:rsidP="00213FB4">
            <w:pPr>
              <w:spacing w:after="0" w:line="240" w:lineRule="auto"/>
              <w:rPr>
                <w:rFonts w:ascii="Book Antiqua" w:eastAsia="Times New Roman" w:hAnsi="Book Antiqua"/>
              </w:rPr>
            </w:pPr>
            <w:r w:rsidRPr="006D39A9">
              <w:rPr>
                <w:rFonts w:ascii="Book Antiqua" w:hAnsi="Book Antiqua"/>
              </w:rPr>
              <w:t>20</w:t>
            </w:r>
          </w:p>
        </w:tc>
      </w:tr>
      <w:tr w:rsidR="008D3188" w:rsidRPr="006D39A9" w:rsidTr="00213FB4">
        <w:tc>
          <w:tcPr>
            <w:tcW w:w="355" w:type="dxa"/>
            <w:tcBorders>
              <w:top w:val="nil"/>
              <w:left w:val="single" w:sz="8" w:space="0" w:color="auto"/>
              <w:bottom w:val="single" w:sz="8" w:space="0" w:color="auto"/>
              <w:right w:val="single" w:sz="8" w:space="0" w:color="auto"/>
            </w:tcBorders>
            <w:shd w:val="clear" w:color="auto" w:fill="FFFFFF"/>
            <w:hideMark/>
          </w:tcPr>
          <w:p w:rsidR="008D3188" w:rsidRPr="006D39A9" w:rsidRDefault="008D3188" w:rsidP="00213FB4">
            <w:pPr>
              <w:spacing w:after="0" w:line="240" w:lineRule="auto"/>
              <w:jc w:val="center"/>
              <w:rPr>
                <w:rFonts w:ascii="Book Antiqua" w:eastAsia="Times New Roman" w:hAnsi="Book Antiqua"/>
              </w:rPr>
            </w:pPr>
            <w:r w:rsidRPr="006D39A9">
              <w:rPr>
                <w:rFonts w:ascii="Book Antiqua" w:hAnsi="Book Antiqua"/>
              </w:rPr>
              <w:t>5.</w:t>
            </w:r>
          </w:p>
        </w:tc>
        <w:tc>
          <w:tcPr>
            <w:tcW w:w="37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3188" w:rsidRPr="006D39A9" w:rsidRDefault="008D3188" w:rsidP="00213FB4">
            <w:pPr>
              <w:spacing w:after="0" w:line="240" w:lineRule="auto"/>
              <w:jc w:val="both"/>
              <w:rPr>
                <w:rFonts w:ascii="Book Antiqua" w:eastAsia="Times New Roman" w:hAnsi="Book Antiqua"/>
              </w:rPr>
            </w:pPr>
            <w:r w:rsidRPr="006D39A9">
              <w:rPr>
                <w:rFonts w:ascii="Book Antiqua" w:hAnsi="Book Antiqua"/>
              </w:rPr>
              <w:t>Presentation with approach/ methodology, concept, innovative/idea (value additions) etc. in actual execution</w:t>
            </w:r>
          </w:p>
        </w:tc>
        <w:tc>
          <w:tcPr>
            <w:tcW w:w="4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3188" w:rsidRPr="006D39A9" w:rsidRDefault="008D3188" w:rsidP="00213FB4">
            <w:pPr>
              <w:spacing w:after="0" w:line="240" w:lineRule="auto"/>
              <w:jc w:val="both"/>
              <w:rPr>
                <w:rFonts w:ascii="Book Antiqua" w:eastAsia="Times New Roman" w:hAnsi="Book Antiqua"/>
              </w:rPr>
            </w:pPr>
            <w:r w:rsidRPr="006D39A9">
              <w:rPr>
                <w:rFonts w:ascii="Book Antiqua" w:hAnsi="Book Antiqua"/>
              </w:rPr>
              <w:t>Presentation</w:t>
            </w:r>
          </w:p>
        </w:tc>
        <w:tc>
          <w:tcPr>
            <w:tcW w:w="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3188" w:rsidRPr="006D39A9" w:rsidRDefault="008D3188" w:rsidP="00213FB4">
            <w:pPr>
              <w:spacing w:after="0" w:line="240" w:lineRule="auto"/>
              <w:rPr>
                <w:rFonts w:ascii="Book Antiqua" w:eastAsia="Times New Roman" w:hAnsi="Book Antiqua"/>
              </w:rPr>
            </w:pPr>
            <w:r w:rsidRPr="006D39A9">
              <w:rPr>
                <w:rFonts w:ascii="Book Antiqua" w:hAnsi="Book Antiqua"/>
              </w:rPr>
              <w:t>50</w:t>
            </w:r>
          </w:p>
        </w:tc>
      </w:tr>
    </w:tbl>
    <w:p w:rsidR="008D3188" w:rsidRPr="006D39A9" w:rsidRDefault="008D3188" w:rsidP="008D3188">
      <w:pPr>
        <w:pStyle w:val="ListParagraph"/>
        <w:spacing w:after="0" w:line="240" w:lineRule="auto"/>
        <w:ind w:left="0"/>
        <w:jc w:val="both"/>
        <w:rPr>
          <w:rFonts w:ascii="Book Antiqua" w:eastAsia="Times New Roman" w:hAnsi="Book Antiqua" w:cs="Times New Roman"/>
        </w:rPr>
      </w:pPr>
    </w:p>
    <w:p w:rsidR="008D3188" w:rsidRPr="006D39A9" w:rsidRDefault="008D3188" w:rsidP="008D3188">
      <w:pPr>
        <w:pStyle w:val="ListParagraph"/>
        <w:spacing w:after="0" w:line="240" w:lineRule="auto"/>
        <w:ind w:left="0" w:firstLine="720"/>
        <w:jc w:val="both"/>
        <w:rPr>
          <w:rFonts w:ascii="Book Antiqua" w:hAnsi="Book Antiqua" w:cs="Times New Roman"/>
        </w:rPr>
      </w:pPr>
      <w:r w:rsidRPr="006D39A9">
        <w:rPr>
          <w:rFonts w:ascii="Book Antiqua" w:hAnsi="Book Antiqua" w:cs="Times New Roman"/>
        </w:rPr>
        <w:t>There will be cut off marks of 60 depending upon the response for shortlisting of agencies for opening of financial bids. The Chairman (</w:t>
      </w:r>
      <w:proofErr w:type="spellStart"/>
      <w:r w:rsidRPr="006D39A9">
        <w:rPr>
          <w:rFonts w:ascii="Book Antiqua" w:hAnsi="Book Antiqua" w:cs="Times New Roman"/>
        </w:rPr>
        <w:t>Cohands</w:t>
      </w:r>
      <w:proofErr w:type="spellEnd"/>
      <w:r w:rsidRPr="006D39A9">
        <w:rPr>
          <w:rFonts w:ascii="Book Antiqua" w:hAnsi="Book Antiqua" w:cs="Times New Roman"/>
        </w:rPr>
        <w:t xml:space="preserve">) may at his discretion reduce the cut off marks </w:t>
      </w:r>
      <w:proofErr w:type="spellStart"/>
      <w:r w:rsidRPr="006D39A9">
        <w:rPr>
          <w:rFonts w:ascii="Book Antiqua" w:hAnsi="Book Antiqua" w:cs="Times New Roman"/>
        </w:rPr>
        <w:t>upto</w:t>
      </w:r>
      <w:proofErr w:type="spellEnd"/>
      <w:r w:rsidRPr="006D39A9">
        <w:rPr>
          <w:rFonts w:ascii="Book Antiqua" w:hAnsi="Book Antiqua" w:cs="Times New Roman"/>
        </w:rPr>
        <w:t xml:space="preserve"> 50 in case of agencies getting 60 marks is less than three. Actual marks will be given on pro-rata basis w.r.t. Maximum marks at maximum limit of technical evaluation criteria. </w:t>
      </w:r>
    </w:p>
    <w:p w:rsidR="008D3188" w:rsidRDefault="008D3188" w:rsidP="008D3188">
      <w:pPr>
        <w:pStyle w:val="ListParagraph"/>
        <w:spacing w:after="0" w:line="240" w:lineRule="auto"/>
        <w:ind w:left="0" w:firstLine="720"/>
        <w:jc w:val="both"/>
        <w:rPr>
          <w:rFonts w:ascii="Book Antiqua" w:hAnsi="Book Antiqua" w:cs="Times New Roman"/>
        </w:rPr>
      </w:pPr>
    </w:p>
    <w:p w:rsidR="008D3188" w:rsidRDefault="008D3188" w:rsidP="008D3188">
      <w:pPr>
        <w:pStyle w:val="ListParagraph"/>
        <w:spacing w:after="0" w:line="240" w:lineRule="auto"/>
        <w:ind w:left="0" w:firstLine="720"/>
        <w:jc w:val="both"/>
        <w:rPr>
          <w:rFonts w:ascii="Book Antiqua" w:hAnsi="Book Antiqua" w:cs="Times New Roman"/>
        </w:rPr>
      </w:pPr>
    </w:p>
    <w:p w:rsidR="008D3188" w:rsidRPr="006D39A9" w:rsidRDefault="008D3188" w:rsidP="008D3188">
      <w:pPr>
        <w:pStyle w:val="ListParagraph"/>
        <w:spacing w:after="0" w:line="240" w:lineRule="auto"/>
        <w:ind w:left="0" w:firstLine="720"/>
        <w:jc w:val="center"/>
        <w:rPr>
          <w:rFonts w:ascii="Book Antiqua" w:hAnsi="Book Antiqua" w:cs="Times New Roman"/>
        </w:rPr>
      </w:pPr>
      <w:r>
        <w:rPr>
          <w:rFonts w:ascii="Book Antiqua" w:hAnsi="Book Antiqua" w:cs="Times New Roman"/>
        </w:rPr>
        <w:lastRenderedPageBreak/>
        <w:t>-4-</w:t>
      </w:r>
    </w:p>
    <w:p w:rsidR="008D3188" w:rsidRPr="006D39A9" w:rsidRDefault="008D3188" w:rsidP="008D3188">
      <w:pPr>
        <w:pStyle w:val="BodyText3"/>
        <w:spacing w:after="0"/>
        <w:ind w:firstLine="360"/>
        <w:jc w:val="both"/>
        <w:rPr>
          <w:b/>
          <w:bCs/>
          <w:sz w:val="22"/>
          <w:szCs w:val="22"/>
          <w:u w:val="single"/>
        </w:rPr>
      </w:pPr>
      <w:r w:rsidRPr="006D39A9">
        <w:rPr>
          <w:b/>
          <w:bCs/>
          <w:sz w:val="22"/>
          <w:szCs w:val="22"/>
          <w:u w:val="single"/>
        </w:rPr>
        <w:t>Financial bid</w:t>
      </w:r>
    </w:p>
    <w:p w:rsidR="008D3188" w:rsidRPr="006D39A9" w:rsidRDefault="008D3188" w:rsidP="008D3188">
      <w:pPr>
        <w:pStyle w:val="BodyText3"/>
        <w:spacing w:after="0"/>
        <w:ind w:firstLine="720"/>
        <w:jc w:val="both"/>
        <w:rPr>
          <w:sz w:val="22"/>
          <w:szCs w:val="22"/>
        </w:rPr>
      </w:pPr>
    </w:p>
    <w:p w:rsidR="008D3188" w:rsidRPr="006D39A9" w:rsidRDefault="008D3188" w:rsidP="008D3188">
      <w:pPr>
        <w:pStyle w:val="BodyText3"/>
        <w:numPr>
          <w:ilvl w:val="0"/>
          <w:numId w:val="3"/>
        </w:numPr>
        <w:spacing w:after="0"/>
        <w:jc w:val="both"/>
        <w:rPr>
          <w:sz w:val="22"/>
          <w:szCs w:val="22"/>
        </w:rPr>
      </w:pPr>
      <w:r w:rsidRPr="006D39A9">
        <w:rPr>
          <w:sz w:val="22"/>
          <w:szCs w:val="22"/>
        </w:rPr>
        <w:t>The financial bid (separately) shall comprise item wise rate required for infrastructure, publicity and hi-tea and inaugural function etc. (Annexure-I) in a sealed cover superscripted as “</w:t>
      </w:r>
      <w:r w:rsidRPr="006D39A9">
        <w:rPr>
          <w:b/>
          <w:bCs/>
          <w:sz w:val="22"/>
          <w:szCs w:val="22"/>
        </w:rPr>
        <w:t xml:space="preserve">Quotations for National Handicrafts Fair under the title Master Creation 2015 at </w:t>
      </w:r>
      <w:proofErr w:type="spellStart"/>
      <w:r w:rsidRPr="006D39A9">
        <w:rPr>
          <w:b/>
          <w:bCs/>
          <w:sz w:val="22"/>
          <w:szCs w:val="22"/>
        </w:rPr>
        <w:t>Dilli</w:t>
      </w:r>
      <w:proofErr w:type="spellEnd"/>
      <w:r w:rsidRPr="006D39A9">
        <w:rPr>
          <w:b/>
          <w:bCs/>
          <w:sz w:val="22"/>
          <w:szCs w:val="22"/>
        </w:rPr>
        <w:t xml:space="preserve"> </w:t>
      </w:r>
      <w:proofErr w:type="spellStart"/>
      <w:r w:rsidRPr="006D39A9">
        <w:rPr>
          <w:b/>
          <w:bCs/>
          <w:sz w:val="22"/>
          <w:szCs w:val="22"/>
        </w:rPr>
        <w:t>Haat</w:t>
      </w:r>
      <w:proofErr w:type="spellEnd"/>
      <w:r w:rsidRPr="006D39A9">
        <w:rPr>
          <w:b/>
          <w:bCs/>
          <w:sz w:val="22"/>
          <w:szCs w:val="22"/>
        </w:rPr>
        <w:t>, New Delhi</w:t>
      </w:r>
      <w:r w:rsidRPr="006D39A9">
        <w:rPr>
          <w:sz w:val="22"/>
          <w:szCs w:val="22"/>
        </w:rPr>
        <w:t>” (</w:t>
      </w:r>
      <w:r w:rsidRPr="006D39A9">
        <w:rPr>
          <w:b/>
          <w:bCs/>
          <w:sz w:val="22"/>
          <w:szCs w:val="22"/>
        </w:rPr>
        <w:t>Financial Bid</w:t>
      </w:r>
      <w:r w:rsidRPr="006D39A9">
        <w:rPr>
          <w:sz w:val="22"/>
          <w:szCs w:val="22"/>
        </w:rPr>
        <w:t xml:space="preserve">).  </w:t>
      </w:r>
    </w:p>
    <w:p w:rsidR="008D3188" w:rsidRPr="006D39A9" w:rsidRDefault="008D3188" w:rsidP="008D3188">
      <w:pPr>
        <w:pStyle w:val="BodyText3"/>
        <w:numPr>
          <w:ilvl w:val="0"/>
          <w:numId w:val="3"/>
        </w:numPr>
        <w:spacing w:after="0"/>
        <w:jc w:val="both"/>
        <w:rPr>
          <w:sz w:val="22"/>
          <w:szCs w:val="22"/>
        </w:rPr>
      </w:pPr>
      <w:r w:rsidRPr="006D39A9">
        <w:rPr>
          <w:sz w:val="22"/>
          <w:szCs w:val="22"/>
        </w:rPr>
        <w:t>The rate should be clearly indicated in words and figures.  There should not be any overwriting cutting in the rates tendered and the terms and conditions other than these shall not be considered and shall be rejected forthwith.</w:t>
      </w:r>
    </w:p>
    <w:p w:rsidR="008D3188" w:rsidRPr="006D39A9" w:rsidRDefault="008D3188" w:rsidP="008D3188">
      <w:pPr>
        <w:pStyle w:val="BodyText3"/>
        <w:numPr>
          <w:ilvl w:val="0"/>
          <w:numId w:val="3"/>
        </w:numPr>
        <w:spacing w:after="0"/>
        <w:jc w:val="both"/>
        <w:rPr>
          <w:sz w:val="22"/>
          <w:szCs w:val="22"/>
        </w:rPr>
      </w:pPr>
      <w:r w:rsidRPr="006D39A9">
        <w:rPr>
          <w:sz w:val="22"/>
          <w:szCs w:val="22"/>
        </w:rPr>
        <w:t>The financial bid should be clearly specifying as to whether the rates quoted are inclusive or exclusive of taxes &amp; duties.</w:t>
      </w:r>
    </w:p>
    <w:p w:rsidR="008D3188" w:rsidRPr="006D39A9" w:rsidRDefault="008D3188" w:rsidP="008D3188">
      <w:pPr>
        <w:pStyle w:val="ListParagraph"/>
        <w:spacing w:after="0" w:line="240" w:lineRule="auto"/>
        <w:jc w:val="both"/>
        <w:rPr>
          <w:rFonts w:ascii="Book Antiqua" w:hAnsi="Book Antiqua"/>
          <w:b/>
          <w:u w:val="single"/>
        </w:rPr>
      </w:pPr>
    </w:p>
    <w:p w:rsidR="008D3188" w:rsidRPr="006D39A9" w:rsidRDefault="008D3188" w:rsidP="008D3188">
      <w:pPr>
        <w:spacing w:after="0" w:line="240" w:lineRule="auto"/>
        <w:ind w:firstLine="360"/>
        <w:jc w:val="both"/>
        <w:rPr>
          <w:rFonts w:ascii="Book Antiqua" w:hAnsi="Book Antiqua"/>
          <w:b/>
          <w:u w:val="single"/>
        </w:rPr>
      </w:pPr>
      <w:r w:rsidRPr="006D39A9">
        <w:rPr>
          <w:rFonts w:ascii="Book Antiqua" w:hAnsi="Book Antiqua"/>
          <w:b/>
          <w:u w:val="single"/>
        </w:rPr>
        <w:t>LAST DATE</w:t>
      </w:r>
    </w:p>
    <w:p w:rsidR="008D3188" w:rsidRPr="006D39A9" w:rsidRDefault="008D3188" w:rsidP="008D3188">
      <w:pPr>
        <w:pStyle w:val="ListParagraph"/>
        <w:spacing w:after="0" w:line="240" w:lineRule="auto"/>
        <w:ind w:left="360"/>
        <w:jc w:val="both"/>
        <w:rPr>
          <w:rFonts w:ascii="Book Antiqua" w:hAnsi="Book Antiqua"/>
          <w:b/>
          <w:u w:val="single"/>
        </w:rPr>
      </w:pPr>
    </w:p>
    <w:p w:rsidR="008D3188" w:rsidRPr="006D39A9" w:rsidRDefault="008D3188" w:rsidP="008D3188">
      <w:pPr>
        <w:pStyle w:val="ListParagraph"/>
        <w:numPr>
          <w:ilvl w:val="0"/>
          <w:numId w:val="4"/>
        </w:numPr>
        <w:spacing w:after="0" w:line="240" w:lineRule="auto"/>
        <w:jc w:val="both"/>
        <w:rPr>
          <w:rFonts w:ascii="Book Antiqua" w:hAnsi="Book Antiqua"/>
        </w:rPr>
      </w:pPr>
      <w:r w:rsidRPr="006D39A9">
        <w:rPr>
          <w:rFonts w:ascii="Book Antiqua" w:hAnsi="Book Antiqua"/>
        </w:rPr>
        <w:t xml:space="preserve">The last date for receipt of tender is on or before 10.11.2015 </w:t>
      </w:r>
      <w:proofErr w:type="spellStart"/>
      <w:r w:rsidRPr="006D39A9">
        <w:rPr>
          <w:rFonts w:ascii="Book Antiqua" w:hAnsi="Book Antiqua"/>
        </w:rPr>
        <w:t>upto</w:t>
      </w:r>
      <w:proofErr w:type="spellEnd"/>
      <w:r w:rsidRPr="006D39A9">
        <w:rPr>
          <w:rFonts w:ascii="Book Antiqua" w:hAnsi="Book Antiqua"/>
        </w:rPr>
        <w:t xml:space="preserve"> 5.00 PM.</w:t>
      </w:r>
    </w:p>
    <w:p w:rsidR="008D3188" w:rsidRPr="006D39A9" w:rsidRDefault="008D3188" w:rsidP="008D3188">
      <w:pPr>
        <w:pStyle w:val="ListParagraph"/>
        <w:numPr>
          <w:ilvl w:val="0"/>
          <w:numId w:val="4"/>
        </w:numPr>
        <w:spacing w:after="0" w:line="240" w:lineRule="auto"/>
        <w:jc w:val="both"/>
        <w:rPr>
          <w:rFonts w:ascii="Book Antiqua" w:hAnsi="Book Antiqua"/>
        </w:rPr>
      </w:pPr>
      <w:r w:rsidRPr="006D39A9">
        <w:rPr>
          <w:rFonts w:ascii="Book Antiqua" w:hAnsi="Book Antiqua"/>
        </w:rPr>
        <w:t>The tenders received after the stipulated date and time will not be considered and rejected summarily.</w:t>
      </w:r>
    </w:p>
    <w:p w:rsidR="008D3188" w:rsidRPr="006D39A9" w:rsidRDefault="008D3188" w:rsidP="008D3188">
      <w:pPr>
        <w:pStyle w:val="ListParagraph"/>
        <w:numPr>
          <w:ilvl w:val="0"/>
          <w:numId w:val="4"/>
        </w:numPr>
        <w:spacing w:after="0" w:line="240" w:lineRule="auto"/>
        <w:jc w:val="both"/>
        <w:rPr>
          <w:rFonts w:ascii="Book Antiqua" w:hAnsi="Book Antiqua"/>
        </w:rPr>
      </w:pPr>
      <w:r w:rsidRPr="006D39A9">
        <w:rPr>
          <w:rFonts w:ascii="Book Antiqua" w:hAnsi="Book Antiqua"/>
        </w:rPr>
        <w:t xml:space="preserve">The Council of Handicrafts Development Corporations will not accept any responsibility or grant any relaxation of time for any postal delay in the submission of tender.   </w:t>
      </w:r>
    </w:p>
    <w:p w:rsidR="008D3188" w:rsidRPr="006D39A9" w:rsidRDefault="008D3188" w:rsidP="008D3188">
      <w:pPr>
        <w:pStyle w:val="ListParagraph"/>
        <w:spacing w:after="0" w:line="240" w:lineRule="auto"/>
        <w:ind w:left="0"/>
        <w:rPr>
          <w:rFonts w:ascii="Book Antiqua" w:hAnsi="Book Antiqua"/>
        </w:rPr>
      </w:pPr>
    </w:p>
    <w:p w:rsidR="008D3188" w:rsidRPr="006D39A9" w:rsidRDefault="008D3188" w:rsidP="008D3188">
      <w:pPr>
        <w:spacing w:after="0" w:line="240" w:lineRule="auto"/>
        <w:ind w:firstLine="360"/>
        <w:rPr>
          <w:rFonts w:ascii="Book Antiqua" w:hAnsi="Book Antiqua"/>
          <w:b/>
          <w:u w:val="single"/>
        </w:rPr>
      </w:pPr>
      <w:r w:rsidRPr="006D39A9">
        <w:rPr>
          <w:rFonts w:ascii="Book Antiqua" w:hAnsi="Book Antiqua"/>
          <w:b/>
          <w:u w:val="single"/>
        </w:rPr>
        <w:t xml:space="preserve">OPENING OF TENDER AND EVALUATION THEREOF </w:t>
      </w:r>
    </w:p>
    <w:p w:rsidR="008D3188" w:rsidRPr="006D39A9" w:rsidRDefault="008D3188" w:rsidP="008D3188">
      <w:pPr>
        <w:pStyle w:val="ListParagraph"/>
        <w:spacing w:after="0" w:line="240" w:lineRule="auto"/>
        <w:rPr>
          <w:rFonts w:ascii="Book Antiqua" w:hAnsi="Book Antiqua"/>
          <w:b/>
          <w:u w:val="single"/>
        </w:rPr>
      </w:pPr>
    </w:p>
    <w:p w:rsidR="008D3188" w:rsidRPr="006D39A9" w:rsidRDefault="008D3188" w:rsidP="008D3188">
      <w:pPr>
        <w:pStyle w:val="ListParagraph"/>
        <w:numPr>
          <w:ilvl w:val="0"/>
          <w:numId w:val="5"/>
        </w:numPr>
        <w:spacing w:after="0" w:line="240" w:lineRule="auto"/>
        <w:jc w:val="both"/>
        <w:rPr>
          <w:rFonts w:ascii="Book Antiqua" w:hAnsi="Book Antiqua"/>
        </w:rPr>
      </w:pPr>
      <w:r w:rsidRPr="006D39A9">
        <w:rPr>
          <w:rFonts w:ascii="Book Antiqua" w:hAnsi="Book Antiqua"/>
        </w:rPr>
        <w:t>The tenders received will be opened by a Committee constituted by Chairman (COHANDS) in the presence of those applicants or their representative (with a letter of authority who prefer to attend the opening)</w:t>
      </w:r>
    </w:p>
    <w:p w:rsidR="008D3188" w:rsidRPr="006D39A9" w:rsidRDefault="008D3188" w:rsidP="008D3188">
      <w:pPr>
        <w:pStyle w:val="ListParagraph"/>
        <w:numPr>
          <w:ilvl w:val="0"/>
          <w:numId w:val="5"/>
        </w:numPr>
        <w:spacing w:after="0" w:line="240" w:lineRule="auto"/>
        <w:jc w:val="both"/>
        <w:rPr>
          <w:rFonts w:ascii="Book Antiqua" w:hAnsi="Book Antiqua"/>
        </w:rPr>
      </w:pPr>
      <w:r w:rsidRPr="006D39A9">
        <w:rPr>
          <w:rFonts w:ascii="Book Antiqua" w:hAnsi="Book Antiqua"/>
        </w:rPr>
        <w:t xml:space="preserve">The agency shall make a </w:t>
      </w:r>
      <w:proofErr w:type="spellStart"/>
      <w:proofErr w:type="gramStart"/>
      <w:r w:rsidRPr="006D39A9">
        <w:rPr>
          <w:rFonts w:ascii="Book Antiqua" w:hAnsi="Book Antiqua"/>
        </w:rPr>
        <w:t>powerpoint</w:t>
      </w:r>
      <w:proofErr w:type="spellEnd"/>
      <w:proofErr w:type="gramEnd"/>
      <w:r w:rsidRPr="006D39A9">
        <w:rPr>
          <w:rFonts w:ascii="Book Antiqua" w:hAnsi="Book Antiqua"/>
        </w:rPr>
        <w:t xml:space="preserve"> presentation on 13.11.2015 of entrance gate, hoardings, invitation cards, banners etc. </w:t>
      </w:r>
    </w:p>
    <w:p w:rsidR="008D3188" w:rsidRPr="006D39A9" w:rsidRDefault="008D3188" w:rsidP="008D3188">
      <w:pPr>
        <w:pStyle w:val="ListParagraph"/>
        <w:numPr>
          <w:ilvl w:val="0"/>
          <w:numId w:val="5"/>
        </w:numPr>
        <w:spacing w:after="0" w:line="240" w:lineRule="auto"/>
        <w:jc w:val="both"/>
        <w:rPr>
          <w:rFonts w:ascii="Book Antiqua" w:hAnsi="Book Antiqua"/>
        </w:rPr>
      </w:pPr>
      <w:r w:rsidRPr="006D39A9">
        <w:rPr>
          <w:rFonts w:ascii="Book Antiqua" w:hAnsi="Book Antiqua"/>
        </w:rPr>
        <w:t>The financial quotations shall be opened on 13.11.2015.</w:t>
      </w:r>
    </w:p>
    <w:p w:rsidR="008D3188" w:rsidRPr="006D39A9" w:rsidRDefault="008D3188" w:rsidP="008D3188">
      <w:pPr>
        <w:pStyle w:val="ListParagraph"/>
        <w:numPr>
          <w:ilvl w:val="0"/>
          <w:numId w:val="5"/>
        </w:numPr>
        <w:spacing w:after="0" w:line="240" w:lineRule="auto"/>
        <w:jc w:val="both"/>
        <w:rPr>
          <w:rFonts w:ascii="Book Antiqua" w:hAnsi="Book Antiqua"/>
        </w:rPr>
      </w:pPr>
      <w:r w:rsidRPr="006D39A9">
        <w:rPr>
          <w:rFonts w:ascii="Book Antiqua" w:hAnsi="Book Antiqua"/>
        </w:rPr>
        <w:t xml:space="preserve">Tenders in unsealed conditions or without the required documentation and certificate are liable to be rejected summarily. </w:t>
      </w:r>
    </w:p>
    <w:p w:rsidR="008D3188" w:rsidRPr="006D39A9" w:rsidRDefault="008D3188" w:rsidP="008D3188">
      <w:pPr>
        <w:pStyle w:val="ListParagraph"/>
        <w:numPr>
          <w:ilvl w:val="0"/>
          <w:numId w:val="5"/>
        </w:numPr>
        <w:spacing w:after="0" w:line="240" w:lineRule="auto"/>
        <w:jc w:val="both"/>
        <w:rPr>
          <w:rFonts w:ascii="Book Antiqua" w:hAnsi="Book Antiqua"/>
        </w:rPr>
      </w:pPr>
      <w:r w:rsidRPr="006D39A9">
        <w:rPr>
          <w:rFonts w:ascii="Book Antiqua" w:hAnsi="Book Antiqua"/>
        </w:rPr>
        <w:t xml:space="preserve">Commercial Bids in respect of the organization qualifying in the Technical Bids for the services offered shall be opened in the O/o Council of Handicrafts Development Corporations, West Block No. 7, R.K. </w:t>
      </w:r>
      <w:proofErr w:type="spellStart"/>
      <w:r w:rsidRPr="006D39A9">
        <w:rPr>
          <w:rFonts w:ascii="Book Antiqua" w:hAnsi="Book Antiqua"/>
        </w:rPr>
        <w:t>Puram</w:t>
      </w:r>
      <w:proofErr w:type="spellEnd"/>
      <w:r w:rsidRPr="006D39A9">
        <w:rPr>
          <w:rFonts w:ascii="Book Antiqua" w:hAnsi="Book Antiqua"/>
        </w:rPr>
        <w:t xml:space="preserve">, </w:t>
      </w:r>
      <w:proofErr w:type="gramStart"/>
      <w:r w:rsidRPr="006D39A9">
        <w:rPr>
          <w:rFonts w:ascii="Book Antiqua" w:hAnsi="Book Antiqua"/>
        </w:rPr>
        <w:t>New</w:t>
      </w:r>
      <w:proofErr w:type="gramEnd"/>
      <w:r w:rsidRPr="006D39A9">
        <w:rPr>
          <w:rFonts w:ascii="Book Antiqua" w:hAnsi="Book Antiqua"/>
        </w:rPr>
        <w:t xml:space="preserve"> Delhi as per the date and time outline in the tender document.   </w:t>
      </w:r>
    </w:p>
    <w:p w:rsidR="008D3188" w:rsidRPr="006D39A9" w:rsidRDefault="008D3188" w:rsidP="008D3188">
      <w:pPr>
        <w:pStyle w:val="ListParagraph"/>
        <w:numPr>
          <w:ilvl w:val="0"/>
          <w:numId w:val="5"/>
        </w:numPr>
        <w:spacing w:after="0" w:line="240" w:lineRule="auto"/>
        <w:jc w:val="both"/>
        <w:rPr>
          <w:rFonts w:ascii="Book Antiqua" w:hAnsi="Book Antiqua"/>
        </w:rPr>
      </w:pPr>
      <w:r w:rsidRPr="006D39A9">
        <w:rPr>
          <w:rFonts w:ascii="Book Antiqua" w:hAnsi="Book Antiqua"/>
        </w:rPr>
        <w:t xml:space="preserve">In awarding the contract, Chairman, O/o the Council of Handicrafts Development Corporations shall not be bound by the highest or lowest bidder.  The decision shall be taken based on the credentials deliverability and the price bid all taken together.  The decision of the Committee shall be final and binding on all applicants. </w:t>
      </w:r>
    </w:p>
    <w:p w:rsidR="008D3188" w:rsidRPr="006D39A9" w:rsidRDefault="008D3188" w:rsidP="008D3188">
      <w:pPr>
        <w:spacing w:after="0" w:line="240" w:lineRule="auto"/>
        <w:ind w:left="360"/>
        <w:jc w:val="both"/>
        <w:rPr>
          <w:rFonts w:ascii="Book Antiqua" w:hAnsi="Book Antiqua"/>
          <w:b/>
          <w:u w:val="single"/>
        </w:rPr>
      </w:pPr>
    </w:p>
    <w:p w:rsidR="008D3188" w:rsidRPr="006D39A9" w:rsidRDefault="008D3188" w:rsidP="008D3188">
      <w:pPr>
        <w:spacing w:after="0" w:line="240" w:lineRule="auto"/>
        <w:ind w:left="360"/>
        <w:jc w:val="both"/>
        <w:rPr>
          <w:rFonts w:ascii="Book Antiqua" w:hAnsi="Book Antiqua"/>
        </w:rPr>
      </w:pPr>
      <w:r w:rsidRPr="006D39A9">
        <w:rPr>
          <w:rFonts w:ascii="Book Antiqua" w:hAnsi="Book Antiqua"/>
          <w:b/>
          <w:u w:val="single"/>
        </w:rPr>
        <w:t>ACCEPTANCE AND WITHDRAWAL</w:t>
      </w:r>
    </w:p>
    <w:p w:rsidR="008D3188" w:rsidRPr="006D39A9" w:rsidRDefault="008D3188" w:rsidP="008D3188">
      <w:pPr>
        <w:pStyle w:val="ListParagraph"/>
        <w:spacing w:after="0" w:line="240" w:lineRule="auto"/>
        <w:jc w:val="both"/>
        <w:rPr>
          <w:rFonts w:ascii="Book Antiqua" w:hAnsi="Book Antiqua"/>
        </w:rPr>
      </w:pPr>
    </w:p>
    <w:p w:rsidR="008D3188" w:rsidRPr="006D39A9" w:rsidRDefault="008D3188" w:rsidP="008D3188">
      <w:pPr>
        <w:pStyle w:val="ListParagraph"/>
        <w:numPr>
          <w:ilvl w:val="0"/>
          <w:numId w:val="6"/>
        </w:numPr>
        <w:spacing w:after="0" w:line="240" w:lineRule="auto"/>
        <w:jc w:val="both"/>
        <w:rPr>
          <w:rFonts w:ascii="Book Antiqua" w:hAnsi="Book Antiqua"/>
        </w:rPr>
      </w:pPr>
      <w:r w:rsidRPr="006D39A9">
        <w:rPr>
          <w:rFonts w:ascii="Book Antiqua" w:hAnsi="Book Antiqua"/>
        </w:rPr>
        <w:t xml:space="preserve">The final acceptance of the tender would entirely vest with Chairman (COHANDS) who reserves the right to accept or reject any or all tenders without assigning any reason whatsoever. </w:t>
      </w:r>
    </w:p>
    <w:p w:rsidR="008D3188" w:rsidRPr="006D39A9" w:rsidRDefault="008D3188" w:rsidP="008D3188">
      <w:pPr>
        <w:pStyle w:val="ListParagraph"/>
        <w:numPr>
          <w:ilvl w:val="0"/>
          <w:numId w:val="6"/>
        </w:numPr>
        <w:spacing w:after="0" w:line="240" w:lineRule="auto"/>
        <w:jc w:val="both"/>
        <w:rPr>
          <w:rFonts w:ascii="Book Antiqua" w:hAnsi="Book Antiqua"/>
        </w:rPr>
      </w:pPr>
      <w:r w:rsidRPr="006D39A9">
        <w:rPr>
          <w:rFonts w:ascii="Book Antiqua" w:hAnsi="Book Antiqua"/>
        </w:rPr>
        <w:t xml:space="preserve">Chairman (COHANDS) reserves the right to accept the bid for anyone or all the activities as mentioned in the scope of work of this tender. </w:t>
      </w:r>
    </w:p>
    <w:p w:rsidR="008D3188" w:rsidRPr="006D39A9" w:rsidRDefault="008D3188" w:rsidP="008D3188">
      <w:pPr>
        <w:pStyle w:val="ListParagraph"/>
        <w:numPr>
          <w:ilvl w:val="0"/>
          <w:numId w:val="6"/>
        </w:numPr>
        <w:spacing w:after="0" w:line="240" w:lineRule="auto"/>
        <w:jc w:val="both"/>
        <w:rPr>
          <w:rFonts w:ascii="Book Antiqua" w:hAnsi="Book Antiqua"/>
        </w:rPr>
      </w:pPr>
      <w:r w:rsidRPr="006D39A9">
        <w:rPr>
          <w:rFonts w:ascii="Book Antiqua" w:hAnsi="Book Antiqua"/>
        </w:rPr>
        <w:t>If any applicant does not accept any of the conditions, his tender shall not be considered.</w:t>
      </w:r>
    </w:p>
    <w:p w:rsidR="008D3188" w:rsidRPr="006D39A9" w:rsidRDefault="008D3188" w:rsidP="008D3188">
      <w:pPr>
        <w:spacing w:after="0" w:line="240" w:lineRule="auto"/>
        <w:jc w:val="both"/>
        <w:rPr>
          <w:rFonts w:ascii="Book Antiqua" w:hAnsi="Book Antiqua"/>
        </w:rPr>
      </w:pPr>
    </w:p>
    <w:p w:rsidR="008D3188" w:rsidRPr="006D39A9" w:rsidRDefault="008D3188" w:rsidP="008D3188">
      <w:pPr>
        <w:pStyle w:val="BodyText3"/>
        <w:spacing w:after="0"/>
        <w:rPr>
          <w:sz w:val="22"/>
          <w:szCs w:val="22"/>
        </w:rPr>
      </w:pPr>
    </w:p>
    <w:p w:rsidR="008D3188" w:rsidRPr="006D39A9" w:rsidRDefault="008D3188" w:rsidP="008D3188">
      <w:pPr>
        <w:spacing w:after="0" w:line="240" w:lineRule="auto"/>
        <w:rPr>
          <w:rFonts w:ascii="Book Antiqua" w:hAnsi="Book Antiqua"/>
        </w:rPr>
      </w:pPr>
    </w:p>
    <w:p w:rsidR="008D3188" w:rsidRPr="006D39A9" w:rsidRDefault="008D3188" w:rsidP="008D3188">
      <w:pPr>
        <w:spacing w:after="0" w:line="240" w:lineRule="auto"/>
        <w:rPr>
          <w:rFonts w:ascii="Book Antiqua" w:hAnsi="Book Antiqua"/>
        </w:rPr>
      </w:pPr>
    </w:p>
    <w:p w:rsidR="003F32E5" w:rsidRDefault="003F32E5">
      <w:bookmarkStart w:id="0" w:name="_GoBack"/>
      <w:bookmarkEnd w:id="0"/>
    </w:p>
    <w:sectPr w:rsidR="003F32E5" w:rsidSect="008D3188">
      <w:pgSz w:w="11909" w:h="16834" w:code="9"/>
      <w:pgMar w:top="720" w:right="1008"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D7D12"/>
    <w:multiLevelType w:val="hybridMultilevel"/>
    <w:tmpl w:val="09FEA74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5F44793"/>
    <w:multiLevelType w:val="hybridMultilevel"/>
    <w:tmpl w:val="465CC2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50374DF"/>
    <w:multiLevelType w:val="hybridMultilevel"/>
    <w:tmpl w:val="FF20334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09E39A7"/>
    <w:multiLevelType w:val="hybridMultilevel"/>
    <w:tmpl w:val="E59A0B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825653F"/>
    <w:multiLevelType w:val="hybridMultilevel"/>
    <w:tmpl w:val="E6E20A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DA62C88"/>
    <w:multiLevelType w:val="hybridMultilevel"/>
    <w:tmpl w:val="E59A0B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188"/>
    <w:rsid w:val="002B773E"/>
    <w:rsid w:val="00357A6C"/>
    <w:rsid w:val="003F32E5"/>
    <w:rsid w:val="008D3188"/>
    <w:rsid w:val="00B450AD"/>
    <w:rsid w:val="00FF2A3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18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nhideWhenUsed/>
    <w:rsid w:val="008D3188"/>
    <w:pPr>
      <w:spacing w:after="120" w:line="240" w:lineRule="auto"/>
    </w:pPr>
    <w:rPr>
      <w:rFonts w:ascii="Book Antiqua" w:eastAsia="Times New Roman" w:hAnsi="Book Antiqua" w:cs="Times New Roman"/>
      <w:sz w:val="16"/>
      <w:szCs w:val="16"/>
    </w:rPr>
  </w:style>
  <w:style w:type="character" w:customStyle="1" w:styleId="BodyText3Char">
    <w:name w:val="Body Text 3 Char"/>
    <w:basedOn w:val="DefaultParagraphFont"/>
    <w:link w:val="BodyText3"/>
    <w:rsid w:val="008D3188"/>
    <w:rPr>
      <w:rFonts w:ascii="Book Antiqua" w:eastAsia="Times New Roman" w:hAnsi="Book Antiqua" w:cs="Times New Roman"/>
      <w:sz w:val="16"/>
      <w:szCs w:val="16"/>
    </w:rPr>
  </w:style>
  <w:style w:type="character" w:styleId="Hyperlink">
    <w:name w:val="Hyperlink"/>
    <w:basedOn w:val="DefaultParagraphFont"/>
    <w:rsid w:val="008D3188"/>
    <w:rPr>
      <w:color w:val="0000FF"/>
      <w:u w:val="single"/>
    </w:rPr>
  </w:style>
  <w:style w:type="paragraph" w:styleId="BodyText">
    <w:name w:val="Body Text"/>
    <w:basedOn w:val="Normal"/>
    <w:link w:val="BodyTextChar"/>
    <w:uiPriority w:val="99"/>
    <w:unhideWhenUsed/>
    <w:rsid w:val="008D3188"/>
    <w:pPr>
      <w:spacing w:after="120"/>
    </w:pPr>
  </w:style>
  <w:style w:type="character" w:customStyle="1" w:styleId="BodyTextChar">
    <w:name w:val="Body Text Char"/>
    <w:basedOn w:val="DefaultParagraphFont"/>
    <w:link w:val="BodyText"/>
    <w:uiPriority w:val="99"/>
    <w:rsid w:val="008D3188"/>
    <w:rPr>
      <w:rFonts w:eastAsiaTheme="minorEastAsia"/>
    </w:rPr>
  </w:style>
  <w:style w:type="paragraph" w:styleId="ListParagraph">
    <w:name w:val="List Paragraph"/>
    <w:basedOn w:val="Normal"/>
    <w:link w:val="ListParagraphChar"/>
    <w:qFormat/>
    <w:rsid w:val="008D3188"/>
    <w:pPr>
      <w:ind w:left="720"/>
      <w:contextualSpacing/>
    </w:pPr>
  </w:style>
  <w:style w:type="character" w:customStyle="1" w:styleId="ListParagraphChar">
    <w:name w:val="List Paragraph Char"/>
    <w:link w:val="ListParagraph"/>
    <w:locked/>
    <w:rsid w:val="008D3188"/>
    <w:rPr>
      <w:rFonts w:eastAsiaTheme="minorEastAsia"/>
    </w:rPr>
  </w:style>
  <w:style w:type="table" w:styleId="TableGrid">
    <w:name w:val="Table Grid"/>
    <w:basedOn w:val="TableNormal"/>
    <w:uiPriority w:val="59"/>
    <w:rsid w:val="008D3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3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188"/>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18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nhideWhenUsed/>
    <w:rsid w:val="008D3188"/>
    <w:pPr>
      <w:spacing w:after="120" w:line="240" w:lineRule="auto"/>
    </w:pPr>
    <w:rPr>
      <w:rFonts w:ascii="Book Antiqua" w:eastAsia="Times New Roman" w:hAnsi="Book Antiqua" w:cs="Times New Roman"/>
      <w:sz w:val="16"/>
      <w:szCs w:val="16"/>
    </w:rPr>
  </w:style>
  <w:style w:type="character" w:customStyle="1" w:styleId="BodyText3Char">
    <w:name w:val="Body Text 3 Char"/>
    <w:basedOn w:val="DefaultParagraphFont"/>
    <w:link w:val="BodyText3"/>
    <w:rsid w:val="008D3188"/>
    <w:rPr>
      <w:rFonts w:ascii="Book Antiqua" w:eastAsia="Times New Roman" w:hAnsi="Book Antiqua" w:cs="Times New Roman"/>
      <w:sz w:val="16"/>
      <w:szCs w:val="16"/>
    </w:rPr>
  </w:style>
  <w:style w:type="character" w:styleId="Hyperlink">
    <w:name w:val="Hyperlink"/>
    <w:basedOn w:val="DefaultParagraphFont"/>
    <w:rsid w:val="008D3188"/>
    <w:rPr>
      <w:color w:val="0000FF"/>
      <w:u w:val="single"/>
    </w:rPr>
  </w:style>
  <w:style w:type="paragraph" w:styleId="BodyText">
    <w:name w:val="Body Text"/>
    <w:basedOn w:val="Normal"/>
    <w:link w:val="BodyTextChar"/>
    <w:uiPriority w:val="99"/>
    <w:unhideWhenUsed/>
    <w:rsid w:val="008D3188"/>
    <w:pPr>
      <w:spacing w:after="120"/>
    </w:pPr>
  </w:style>
  <w:style w:type="character" w:customStyle="1" w:styleId="BodyTextChar">
    <w:name w:val="Body Text Char"/>
    <w:basedOn w:val="DefaultParagraphFont"/>
    <w:link w:val="BodyText"/>
    <w:uiPriority w:val="99"/>
    <w:rsid w:val="008D3188"/>
    <w:rPr>
      <w:rFonts w:eastAsiaTheme="minorEastAsia"/>
    </w:rPr>
  </w:style>
  <w:style w:type="paragraph" w:styleId="ListParagraph">
    <w:name w:val="List Paragraph"/>
    <w:basedOn w:val="Normal"/>
    <w:link w:val="ListParagraphChar"/>
    <w:qFormat/>
    <w:rsid w:val="008D3188"/>
    <w:pPr>
      <w:ind w:left="720"/>
      <w:contextualSpacing/>
    </w:pPr>
  </w:style>
  <w:style w:type="character" w:customStyle="1" w:styleId="ListParagraphChar">
    <w:name w:val="List Paragraph Char"/>
    <w:link w:val="ListParagraph"/>
    <w:locked/>
    <w:rsid w:val="008D3188"/>
    <w:rPr>
      <w:rFonts w:eastAsiaTheme="minorEastAsia"/>
    </w:rPr>
  </w:style>
  <w:style w:type="table" w:styleId="TableGrid">
    <w:name w:val="Table Grid"/>
    <w:basedOn w:val="TableNormal"/>
    <w:uiPriority w:val="59"/>
    <w:rsid w:val="008D3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3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188"/>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hands.i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ohands.in" TargetMode="External"/><Relationship Id="rId5" Type="http://schemas.openxmlformats.org/officeDocument/2006/relationships/webSettings" Target="webSettings.xml"/><Relationship Id="rId10" Type="http://schemas.openxmlformats.org/officeDocument/2006/relationships/hyperlink" Target="mailto:cohands83@"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1630</Words>
  <Characters>9294</Characters>
  <Application>Microsoft Office Word</Application>
  <DocSecurity>0</DocSecurity>
  <Lines>77</Lines>
  <Paragraphs>21</Paragraphs>
  <ScaleCrop>false</ScaleCrop>
  <Company/>
  <LinksUpToDate>false</LinksUpToDate>
  <CharactersWithSpaces>10903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2015-10-29T06:40:00Z</dcterms:created>
  <dcterms:modified xsi:type="dcterms:W3CDTF">2015-10-29T06:41:00Z</dcterms:modified>
</cp:coreProperties>
</file>