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E7" w:rsidRDefault="00607FE7" w:rsidP="00607FE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07FE7" w:rsidRPr="005331FE" w:rsidRDefault="00607FE7" w:rsidP="00607F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5331FE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D54EEE0" wp14:editId="0E5CB16A">
            <wp:simplePos x="0" y="0"/>
            <wp:positionH relativeFrom="column">
              <wp:posOffset>-29210</wp:posOffset>
            </wp:positionH>
            <wp:positionV relativeFrom="paragraph">
              <wp:posOffset>-530860</wp:posOffset>
            </wp:positionV>
            <wp:extent cx="942340" cy="1000125"/>
            <wp:effectExtent l="0" t="0" r="0" b="0"/>
            <wp:wrapSquare wrapText="right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31FE">
        <w:rPr>
          <w:rFonts w:ascii="Times New Roman" w:hAnsi="Times New Roman"/>
          <w:b/>
          <w:bCs/>
        </w:rPr>
        <w:t>Council of Handicraft Development Corporations</w:t>
      </w:r>
    </w:p>
    <w:p w:rsidR="00607FE7" w:rsidRPr="005331FE" w:rsidRDefault="00607FE7" w:rsidP="00607F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5331FE">
        <w:rPr>
          <w:rFonts w:ascii="Times New Roman" w:hAnsi="Times New Roman"/>
          <w:b/>
          <w:bCs/>
        </w:rPr>
        <w:t>West Block No. 7, R.K. Puram, New Delh-110066</w:t>
      </w:r>
    </w:p>
    <w:p w:rsidR="00607FE7" w:rsidRPr="005331FE" w:rsidRDefault="00607FE7" w:rsidP="00607F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proofErr w:type="spellStart"/>
      <w:r w:rsidRPr="005331FE">
        <w:rPr>
          <w:rFonts w:ascii="Times New Roman" w:hAnsi="Times New Roman"/>
          <w:b/>
          <w:bCs/>
        </w:rPr>
        <w:t>Ph</w:t>
      </w:r>
      <w:proofErr w:type="spellEnd"/>
      <w:r w:rsidRPr="005331FE">
        <w:rPr>
          <w:rFonts w:ascii="Times New Roman" w:hAnsi="Times New Roman"/>
          <w:b/>
          <w:bCs/>
        </w:rPr>
        <w:t>: 91-11-26174198, Fax: 91-11-26174269, 26163085</w:t>
      </w:r>
    </w:p>
    <w:p w:rsidR="00607FE7" w:rsidRDefault="00607FE7" w:rsidP="00607FE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31FE">
        <w:rPr>
          <w:rFonts w:ascii="Times New Roman" w:hAnsi="Times New Roman"/>
          <w:b/>
          <w:bCs/>
        </w:rPr>
        <w:t xml:space="preserve">E-mail: </w:t>
      </w:r>
      <w:hyperlink r:id="rId5" w:history="1">
        <w:r w:rsidRPr="005331FE">
          <w:rPr>
            <w:rStyle w:val="Hyperlink"/>
            <w:rFonts w:ascii="Times New Roman" w:hAnsi="Times New Roman"/>
            <w:b/>
            <w:bCs/>
            <w:szCs w:val="20"/>
          </w:rPr>
          <w:t xml:space="preserve">cohands@rediffmail.com </w:t>
        </w:r>
      </w:hyperlink>
      <w:r w:rsidRPr="005331FE">
        <w:rPr>
          <w:rFonts w:ascii="Times New Roman" w:hAnsi="Times New Roman"/>
          <w:b/>
          <w:bCs/>
        </w:rPr>
        <w:t xml:space="preserve">, </w:t>
      </w:r>
      <w:hyperlink r:id="rId6" w:history="1">
        <w:r w:rsidRPr="005331FE">
          <w:rPr>
            <w:rStyle w:val="Hyperlink"/>
            <w:rFonts w:ascii="Times New Roman" w:hAnsi="Times New Roman"/>
            <w:b/>
            <w:bCs/>
            <w:szCs w:val="20"/>
          </w:rPr>
          <w:t>www.cohands.in</w:t>
        </w:r>
      </w:hyperlink>
    </w:p>
    <w:p w:rsidR="00607FE7" w:rsidRDefault="00607FE7" w:rsidP="00607FE7">
      <w:pPr>
        <w:spacing w:after="0" w:line="240" w:lineRule="auto"/>
        <w:ind w:left="1440" w:hanging="1440"/>
        <w:rPr>
          <w:rFonts w:ascii="Bookman Old Style" w:hAnsi="Bookman Old Style" w:cs="Times New Roman"/>
        </w:rPr>
      </w:pPr>
    </w:p>
    <w:p w:rsidR="00607FE7" w:rsidRPr="00E42A6B" w:rsidRDefault="00607FE7" w:rsidP="00607FE7">
      <w:pPr>
        <w:spacing w:after="0" w:line="240" w:lineRule="auto"/>
        <w:ind w:left="1440" w:hanging="1440"/>
        <w:rPr>
          <w:rFonts w:ascii="Bookman Old Style" w:hAnsi="Bookman Old Style" w:cs="Times New Roman"/>
        </w:rPr>
      </w:pPr>
      <w:r w:rsidRPr="005331FE">
        <w:rPr>
          <w:rFonts w:ascii="Bookman Old Style" w:hAnsi="Bookman Old Style" w:cs="Times New Roman"/>
        </w:rPr>
        <w:t>File No. Cohands/1194/M.E./Mumbai/16</w:t>
      </w:r>
      <w:r w:rsidRPr="00721508">
        <w:rPr>
          <w:rFonts w:ascii="Bookman Old Style" w:hAnsi="Bookman Old Style" w:cs="Times New Roman"/>
        </w:rPr>
        <w:tab/>
        <w:t xml:space="preserve">        </w:t>
      </w:r>
      <w:r w:rsidRPr="00721508">
        <w:rPr>
          <w:rFonts w:ascii="Bookman Old Style" w:hAnsi="Bookman Old Style" w:cs="Times New Roman"/>
        </w:rPr>
        <w:tab/>
        <w:t xml:space="preserve">    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Pr="00721508">
        <w:rPr>
          <w:rFonts w:ascii="Bookman Old Style" w:hAnsi="Bookman Old Style" w:cs="Times New Roman"/>
        </w:rPr>
        <w:t xml:space="preserve">Dated: </w:t>
      </w:r>
      <w:r>
        <w:rPr>
          <w:rFonts w:ascii="Bookman Old Style" w:hAnsi="Bookman Old Style" w:cs="Times New Roman"/>
        </w:rPr>
        <w:t>07.10.2016</w:t>
      </w:r>
      <w:r w:rsidRPr="00721508">
        <w:rPr>
          <w:rFonts w:ascii="Bookman Old Style" w:hAnsi="Bookman Old Style" w:cs="Times New Roman"/>
        </w:rPr>
        <w:t xml:space="preserve">  </w:t>
      </w:r>
    </w:p>
    <w:p w:rsidR="00607FE7" w:rsidRDefault="00607FE7" w:rsidP="00607FE7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607FE7" w:rsidRPr="00BF31F1" w:rsidRDefault="00607FE7" w:rsidP="00607FE7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BF31F1">
        <w:rPr>
          <w:rFonts w:ascii="Book Antiqua" w:hAnsi="Book Antiqua"/>
          <w:bCs/>
          <w:sz w:val="24"/>
          <w:szCs w:val="24"/>
        </w:rPr>
        <w:t>To,</w:t>
      </w:r>
    </w:p>
    <w:p w:rsidR="00607FE7" w:rsidRDefault="00607FE7" w:rsidP="00607FE7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607FE7" w:rsidRDefault="00607FE7" w:rsidP="00607FE7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607FE7" w:rsidRDefault="00607FE7" w:rsidP="00607FE7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607FE7" w:rsidRDefault="00607FE7" w:rsidP="00607FE7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607FE7" w:rsidRDefault="00607FE7" w:rsidP="00607FE7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:rsidR="00607FE7" w:rsidRDefault="00607FE7" w:rsidP="00607FE7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:rsidR="00607FE7" w:rsidRPr="00721508" w:rsidRDefault="00607FE7" w:rsidP="00607FE7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:rsidR="00607FE7" w:rsidRDefault="00607FE7" w:rsidP="00607FE7">
      <w:pPr>
        <w:spacing w:after="0" w:line="240" w:lineRule="auto"/>
        <w:ind w:left="1440" w:hanging="1440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 Antiqua" w:hAnsi="Book Antiqua"/>
          <w:bCs/>
          <w:sz w:val="24"/>
          <w:szCs w:val="24"/>
        </w:rPr>
        <w:t>Subject:</w:t>
      </w:r>
      <w:r>
        <w:rPr>
          <w:rFonts w:ascii="Book Antiqua" w:hAnsi="Book Antiqua"/>
          <w:bCs/>
          <w:sz w:val="24"/>
          <w:szCs w:val="24"/>
        </w:rPr>
        <w:tab/>
      </w:r>
      <w:r w:rsidRPr="005331FE">
        <w:rPr>
          <w:rFonts w:ascii="Bookman Old Style" w:hAnsi="Bookman Old Style"/>
          <w:b/>
          <w:sz w:val="24"/>
          <w:szCs w:val="24"/>
          <w:u w:val="single"/>
        </w:rPr>
        <w:t xml:space="preserve">Invitation of Expression of Interest for catering services during </w:t>
      </w:r>
      <w:r w:rsidRPr="004E64DB">
        <w:rPr>
          <w:rFonts w:ascii="Bookman Old Style" w:hAnsi="Bookman Old Style"/>
          <w:b/>
          <w:sz w:val="24"/>
          <w:szCs w:val="24"/>
          <w:u w:val="single"/>
        </w:rPr>
        <w:t xml:space="preserve">National </w:t>
      </w:r>
      <w:r>
        <w:rPr>
          <w:rFonts w:ascii="Bookman Old Style" w:hAnsi="Bookman Old Style"/>
          <w:b/>
          <w:sz w:val="24"/>
          <w:szCs w:val="24"/>
          <w:u w:val="single"/>
        </w:rPr>
        <w:t>17</w:t>
      </w:r>
      <w:r w:rsidRPr="005331F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to 31</w:t>
      </w:r>
      <w:r w:rsidRPr="005331F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st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Octobe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u w:val="single"/>
        </w:rPr>
        <w:t>r, 2016 a</w:t>
      </w:r>
      <w:r w:rsidRPr="004E64DB">
        <w:rPr>
          <w:rFonts w:ascii="Bookman Old Style" w:hAnsi="Bookman Old Style"/>
          <w:b/>
          <w:sz w:val="24"/>
          <w:szCs w:val="24"/>
          <w:u w:val="single"/>
        </w:rPr>
        <w:t xml:space="preserve">t </w:t>
      </w:r>
      <w:proofErr w:type="spellStart"/>
      <w:r w:rsidRPr="00A7585D">
        <w:rPr>
          <w:rFonts w:ascii="Bookman Old Style" w:hAnsi="Bookman Old Style"/>
          <w:b/>
          <w:sz w:val="24"/>
          <w:szCs w:val="24"/>
          <w:u w:val="single"/>
        </w:rPr>
        <w:t>Korakendra</w:t>
      </w:r>
      <w:proofErr w:type="spellEnd"/>
      <w:r w:rsidRPr="00A7585D">
        <w:rPr>
          <w:rFonts w:ascii="Bookman Old Style" w:hAnsi="Bookman Old Style"/>
          <w:b/>
          <w:sz w:val="24"/>
          <w:szCs w:val="24"/>
          <w:u w:val="single"/>
        </w:rPr>
        <w:t xml:space="preserve"> Ground 1, </w:t>
      </w:r>
      <w:proofErr w:type="spellStart"/>
      <w:r w:rsidRPr="00A7585D">
        <w:rPr>
          <w:rFonts w:ascii="Bookman Old Style" w:hAnsi="Bookman Old Style"/>
          <w:b/>
          <w:sz w:val="24"/>
          <w:szCs w:val="24"/>
          <w:u w:val="single"/>
        </w:rPr>
        <w:t>Boravalli</w:t>
      </w:r>
      <w:proofErr w:type="spellEnd"/>
      <w:r w:rsidRPr="00A7585D">
        <w:rPr>
          <w:rFonts w:ascii="Bookman Old Style" w:hAnsi="Bookman Old Style"/>
          <w:b/>
          <w:sz w:val="24"/>
          <w:szCs w:val="24"/>
          <w:u w:val="single"/>
        </w:rPr>
        <w:t>, Mumbai</w:t>
      </w:r>
      <w:r w:rsidRPr="004E64DB">
        <w:rPr>
          <w:rFonts w:ascii="Bookman Old Style" w:hAnsi="Bookman Old Style"/>
          <w:b/>
          <w:sz w:val="24"/>
          <w:szCs w:val="24"/>
          <w:u w:val="single"/>
        </w:rPr>
        <w:t xml:space="preserve"> - Reg.</w:t>
      </w:r>
    </w:p>
    <w:p w:rsidR="00607FE7" w:rsidRPr="00B6673A" w:rsidRDefault="00607FE7" w:rsidP="00607FE7">
      <w:pPr>
        <w:spacing w:after="0" w:line="240" w:lineRule="auto"/>
        <w:ind w:left="1440" w:hanging="1440"/>
        <w:jc w:val="both"/>
        <w:rPr>
          <w:rFonts w:ascii="Book Antiqua" w:hAnsi="Book Antiqua"/>
          <w:bCs/>
          <w:sz w:val="24"/>
          <w:szCs w:val="24"/>
        </w:rPr>
      </w:pPr>
    </w:p>
    <w:p w:rsidR="00607FE7" w:rsidRDefault="00607FE7" w:rsidP="00607FE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Dear Sir,</w:t>
      </w:r>
    </w:p>
    <w:p w:rsidR="00607FE7" w:rsidRDefault="00607FE7" w:rsidP="00607FE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07FE7" w:rsidRDefault="00607FE7" w:rsidP="00607FE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21508">
        <w:rPr>
          <w:rFonts w:ascii="Book Antiqua" w:hAnsi="Book Antiqua"/>
          <w:sz w:val="24"/>
          <w:szCs w:val="24"/>
        </w:rPr>
        <w:tab/>
        <w:t xml:space="preserve">The “Expression of Interest” is invited from the leading </w:t>
      </w:r>
      <w:r>
        <w:rPr>
          <w:rFonts w:ascii="Book Antiqua" w:hAnsi="Book Antiqua"/>
          <w:sz w:val="24"/>
          <w:szCs w:val="24"/>
        </w:rPr>
        <w:t xml:space="preserve">catering agencies/ organizations </w:t>
      </w:r>
      <w:r w:rsidRPr="00721508">
        <w:rPr>
          <w:rFonts w:ascii="Book Antiqua" w:hAnsi="Book Antiqua"/>
          <w:sz w:val="24"/>
          <w:szCs w:val="24"/>
        </w:rPr>
        <w:t xml:space="preserve">for </w:t>
      </w:r>
      <w:r>
        <w:rPr>
          <w:rFonts w:ascii="Book Antiqua" w:hAnsi="Book Antiqua"/>
          <w:sz w:val="24"/>
          <w:szCs w:val="24"/>
        </w:rPr>
        <w:t xml:space="preserve">providing catering services </w:t>
      </w:r>
      <w:r w:rsidRPr="00721508">
        <w:rPr>
          <w:rFonts w:ascii="Book Antiqua" w:hAnsi="Book Antiqua"/>
          <w:sz w:val="24"/>
          <w:szCs w:val="24"/>
        </w:rPr>
        <w:t xml:space="preserve">and sale of their food items at </w:t>
      </w:r>
      <w:proofErr w:type="spellStart"/>
      <w:r w:rsidRPr="00A7585D">
        <w:rPr>
          <w:rFonts w:ascii="Book Antiqua" w:hAnsi="Book Antiqua"/>
          <w:sz w:val="24"/>
          <w:szCs w:val="24"/>
        </w:rPr>
        <w:t>Korakendra</w:t>
      </w:r>
      <w:proofErr w:type="spellEnd"/>
      <w:r w:rsidRPr="00A7585D">
        <w:rPr>
          <w:rFonts w:ascii="Book Antiqua" w:hAnsi="Book Antiqua"/>
          <w:sz w:val="24"/>
          <w:szCs w:val="24"/>
        </w:rPr>
        <w:t xml:space="preserve"> Ground 1, </w:t>
      </w:r>
      <w:proofErr w:type="spellStart"/>
      <w:r w:rsidRPr="00A7585D">
        <w:rPr>
          <w:rFonts w:ascii="Book Antiqua" w:hAnsi="Book Antiqua"/>
          <w:sz w:val="24"/>
          <w:szCs w:val="24"/>
        </w:rPr>
        <w:t>Boravalli</w:t>
      </w:r>
      <w:proofErr w:type="spellEnd"/>
      <w:r w:rsidRPr="00A7585D">
        <w:rPr>
          <w:rFonts w:ascii="Book Antiqua" w:hAnsi="Book Antiqua"/>
          <w:sz w:val="24"/>
          <w:szCs w:val="24"/>
        </w:rPr>
        <w:t xml:space="preserve">, Mumbai </w:t>
      </w:r>
      <w:r w:rsidRPr="00721508">
        <w:rPr>
          <w:rFonts w:ascii="Book Antiqua" w:hAnsi="Book Antiqua"/>
          <w:sz w:val="24"/>
          <w:szCs w:val="24"/>
        </w:rPr>
        <w:t>during the National Handicrafts Fair</w:t>
      </w:r>
      <w:r>
        <w:rPr>
          <w:rFonts w:ascii="Book Antiqua" w:hAnsi="Book Antiqua"/>
          <w:sz w:val="24"/>
          <w:szCs w:val="24"/>
        </w:rPr>
        <w:t xml:space="preserve"> under </w:t>
      </w:r>
      <w:proofErr w:type="gramStart"/>
      <w:r>
        <w:rPr>
          <w:rFonts w:ascii="Book Antiqua" w:hAnsi="Book Antiqua"/>
          <w:sz w:val="24"/>
          <w:szCs w:val="24"/>
        </w:rPr>
        <w:t>title ”</w:t>
      </w:r>
      <w:proofErr w:type="gramEnd"/>
      <w:r>
        <w:rPr>
          <w:rFonts w:ascii="Book Antiqua" w:hAnsi="Book Antiqua"/>
          <w:sz w:val="24"/>
          <w:szCs w:val="24"/>
        </w:rPr>
        <w:t>Mega Fair”</w:t>
      </w:r>
      <w:r w:rsidRPr="00721508">
        <w:rPr>
          <w:rFonts w:ascii="Book Antiqua" w:hAnsi="Book Antiqua"/>
          <w:sz w:val="24"/>
          <w:szCs w:val="24"/>
        </w:rPr>
        <w:t xml:space="preserve"> to be held from </w:t>
      </w:r>
      <w:r>
        <w:rPr>
          <w:rFonts w:ascii="Book Antiqua" w:hAnsi="Book Antiqua"/>
          <w:sz w:val="24"/>
          <w:szCs w:val="24"/>
        </w:rPr>
        <w:t>17</w:t>
      </w:r>
      <w:r w:rsidRPr="00A7585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to 31</w:t>
      </w:r>
      <w:r w:rsidRPr="00A7585D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October, 2016</w:t>
      </w:r>
      <w:r w:rsidRPr="0072150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Five stalls at the size of 9 sq. mtrs. </w:t>
      </w:r>
      <w:proofErr w:type="gramStart"/>
      <w:r>
        <w:rPr>
          <w:rFonts w:ascii="Book Antiqua" w:hAnsi="Book Antiqua"/>
          <w:sz w:val="24"/>
          <w:szCs w:val="24"/>
        </w:rPr>
        <w:t>each</w:t>
      </w:r>
      <w:proofErr w:type="gramEnd"/>
      <w:r>
        <w:rPr>
          <w:rFonts w:ascii="Book Antiqua" w:hAnsi="Book Antiqua"/>
          <w:sz w:val="24"/>
          <w:szCs w:val="24"/>
        </w:rPr>
        <w:t xml:space="preserve"> shall be provided to the selected agency.</w:t>
      </w:r>
    </w:p>
    <w:p w:rsidR="00607FE7" w:rsidRDefault="00607FE7" w:rsidP="00607FE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07FE7" w:rsidRDefault="00607FE7" w:rsidP="00607FE7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721508">
        <w:rPr>
          <w:rFonts w:ascii="Book Antiqua" w:hAnsi="Book Antiqua"/>
          <w:sz w:val="24"/>
          <w:szCs w:val="24"/>
        </w:rPr>
        <w:t>The interested agencies</w:t>
      </w:r>
      <w:r>
        <w:rPr>
          <w:rFonts w:ascii="Book Antiqua" w:hAnsi="Book Antiqua"/>
          <w:sz w:val="24"/>
          <w:szCs w:val="24"/>
        </w:rPr>
        <w:t>/ organizations</w:t>
      </w:r>
      <w:r w:rsidRPr="00721508">
        <w:rPr>
          <w:rFonts w:ascii="Book Antiqua" w:hAnsi="Book Antiqua"/>
          <w:sz w:val="24"/>
          <w:szCs w:val="24"/>
        </w:rPr>
        <w:t xml:space="preserve"> may quote their highest </w:t>
      </w:r>
      <w:r>
        <w:rPr>
          <w:rFonts w:ascii="Book Antiqua" w:hAnsi="Book Antiqua"/>
          <w:sz w:val="24"/>
          <w:szCs w:val="24"/>
        </w:rPr>
        <w:t>bids</w:t>
      </w:r>
      <w:r w:rsidRPr="00721508">
        <w:rPr>
          <w:rFonts w:ascii="Book Antiqua" w:hAnsi="Book Antiqua"/>
          <w:sz w:val="24"/>
          <w:szCs w:val="24"/>
        </w:rPr>
        <w:t xml:space="preserve"> in a sealed cover and forward</w:t>
      </w:r>
      <w:r>
        <w:rPr>
          <w:rFonts w:ascii="Book Antiqua" w:hAnsi="Book Antiqua"/>
          <w:sz w:val="24"/>
          <w:szCs w:val="24"/>
        </w:rPr>
        <w:t xml:space="preserve"> it </w:t>
      </w:r>
      <w:r w:rsidRPr="00721508">
        <w:rPr>
          <w:rFonts w:ascii="Book Antiqua" w:hAnsi="Book Antiqua"/>
          <w:sz w:val="24"/>
          <w:szCs w:val="24"/>
        </w:rPr>
        <w:t xml:space="preserve">to the Assistant Director (WR), O/o DC(Handicrafts), Haroon House, 294, P. </w:t>
      </w:r>
      <w:proofErr w:type="spellStart"/>
      <w:r w:rsidRPr="00721508">
        <w:rPr>
          <w:rFonts w:ascii="Book Antiqua" w:hAnsi="Book Antiqua"/>
          <w:sz w:val="24"/>
          <w:szCs w:val="24"/>
        </w:rPr>
        <w:t>Nariman</w:t>
      </w:r>
      <w:proofErr w:type="spellEnd"/>
      <w:r w:rsidRPr="00721508">
        <w:rPr>
          <w:rFonts w:ascii="Book Antiqua" w:hAnsi="Book Antiqua"/>
          <w:sz w:val="24"/>
          <w:szCs w:val="24"/>
        </w:rPr>
        <w:t xml:space="preserve"> Street, 3rd Floor, Fort Mumbai-400001 on or before </w:t>
      </w:r>
      <w:r>
        <w:rPr>
          <w:rFonts w:ascii="Book Antiqua" w:hAnsi="Book Antiqua"/>
          <w:b/>
          <w:bCs/>
          <w:sz w:val="24"/>
          <w:szCs w:val="24"/>
        </w:rPr>
        <w:t>15.10.2016 upto 3.00 PM</w:t>
      </w:r>
      <w:r w:rsidRPr="0072150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The interested agencies/</w:t>
      </w:r>
      <w:r w:rsidRPr="0065417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organizations shall ensure compliance of all such licenses/ norms necessary for qualifying in the awarding of work. The decision of the management of Cohands &amp; O/o </w:t>
      </w:r>
      <w:proofErr w:type="gramStart"/>
      <w:r>
        <w:rPr>
          <w:rFonts w:ascii="Book Antiqua" w:hAnsi="Book Antiqua"/>
          <w:sz w:val="24"/>
          <w:szCs w:val="24"/>
        </w:rPr>
        <w:t>DC(</w:t>
      </w:r>
      <w:proofErr w:type="gramEnd"/>
      <w:r>
        <w:rPr>
          <w:rFonts w:ascii="Book Antiqua" w:hAnsi="Book Antiqua"/>
          <w:sz w:val="24"/>
          <w:szCs w:val="24"/>
        </w:rPr>
        <w:t xml:space="preserve">Handicrafts) shall be final. </w:t>
      </w:r>
    </w:p>
    <w:p w:rsidR="00607FE7" w:rsidRDefault="00607FE7" w:rsidP="00607FE7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</w:p>
    <w:p w:rsidR="00607FE7" w:rsidRDefault="00607FE7" w:rsidP="00607FE7">
      <w:pPr>
        <w:spacing w:after="0" w:line="240" w:lineRule="auto"/>
        <w:ind w:firstLine="72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Yours faithfully,</w:t>
      </w:r>
    </w:p>
    <w:p w:rsidR="00607FE7" w:rsidRDefault="00607FE7" w:rsidP="00607FE7">
      <w:pPr>
        <w:spacing w:after="0" w:line="240" w:lineRule="auto"/>
        <w:ind w:firstLine="720"/>
        <w:jc w:val="right"/>
        <w:rPr>
          <w:rFonts w:ascii="Book Antiqua" w:hAnsi="Book Antiqua"/>
          <w:sz w:val="24"/>
          <w:szCs w:val="24"/>
        </w:rPr>
      </w:pPr>
    </w:p>
    <w:p w:rsidR="00607FE7" w:rsidRDefault="00607FE7" w:rsidP="00607FE7">
      <w:pPr>
        <w:spacing w:after="0" w:line="240" w:lineRule="auto"/>
        <w:ind w:firstLine="720"/>
        <w:jc w:val="right"/>
        <w:rPr>
          <w:rFonts w:ascii="Book Antiqua" w:hAnsi="Book Antiqua"/>
          <w:sz w:val="24"/>
          <w:szCs w:val="24"/>
        </w:rPr>
      </w:pPr>
    </w:p>
    <w:p w:rsidR="00607FE7" w:rsidRDefault="00607FE7" w:rsidP="00607FE7">
      <w:pPr>
        <w:spacing w:after="0" w:line="240" w:lineRule="auto"/>
        <w:ind w:firstLine="72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b/>
          <w:bCs/>
          <w:sz w:val="24"/>
          <w:szCs w:val="24"/>
        </w:rPr>
        <w:t>A.Subramaniam</w:t>
      </w:r>
      <w:r>
        <w:rPr>
          <w:rFonts w:ascii="Book Antiqua" w:hAnsi="Book Antiqua"/>
          <w:sz w:val="24"/>
          <w:szCs w:val="24"/>
        </w:rPr>
        <w:t>)</w:t>
      </w:r>
    </w:p>
    <w:p w:rsidR="00607FE7" w:rsidRPr="00721508" w:rsidRDefault="00607FE7" w:rsidP="00607FE7">
      <w:pPr>
        <w:spacing w:after="0" w:line="240" w:lineRule="auto"/>
        <w:ind w:firstLine="720"/>
        <w:jc w:val="right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Authorized Signatory</w:t>
      </w:r>
    </w:p>
    <w:p w:rsidR="00607FE7" w:rsidRPr="00721508" w:rsidRDefault="00607FE7" w:rsidP="00607FE7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</w:p>
    <w:p w:rsidR="00607FE7" w:rsidRDefault="00607FE7" w:rsidP="00607FE7">
      <w:pPr>
        <w:spacing w:after="0" w:line="240" w:lineRule="auto"/>
        <w:rPr>
          <w:rFonts w:ascii="Bookman Old Style" w:hAnsi="Bookman Old Style" w:cs="Arial"/>
          <w:color w:val="222222"/>
          <w:sz w:val="24"/>
          <w:szCs w:val="24"/>
        </w:rPr>
      </w:pPr>
    </w:p>
    <w:p w:rsidR="00607FE7" w:rsidRDefault="00607FE7" w:rsidP="00607FE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07FE7" w:rsidRDefault="00607FE7" w:rsidP="00607FE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07FE7" w:rsidRPr="005331FE" w:rsidRDefault="00607FE7" w:rsidP="00607FE7">
      <w:pPr>
        <w:spacing w:after="0" w:line="240" w:lineRule="auto"/>
        <w:jc w:val="right"/>
        <w:rPr>
          <w:rFonts w:ascii="Times New Roman" w:hAnsi="Times New Roman"/>
          <w:b/>
        </w:rPr>
      </w:pPr>
      <w:r w:rsidRPr="005331FE">
        <w:rPr>
          <w:rFonts w:ascii="Times New Roman" w:hAnsi="Times New Roman"/>
          <w:b/>
        </w:rPr>
        <w:lastRenderedPageBreak/>
        <w:t>Council of Handicraft Development Corporations</w:t>
      </w:r>
    </w:p>
    <w:p w:rsidR="00607FE7" w:rsidRPr="005331FE" w:rsidRDefault="00607FE7" w:rsidP="00607FE7">
      <w:pPr>
        <w:spacing w:after="0" w:line="240" w:lineRule="auto"/>
        <w:jc w:val="right"/>
        <w:rPr>
          <w:rFonts w:ascii="Times New Roman" w:hAnsi="Times New Roman"/>
          <w:b/>
        </w:rPr>
      </w:pPr>
      <w:r w:rsidRPr="005331FE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50EDF2A" wp14:editId="769415D0">
            <wp:simplePos x="0" y="0"/>
            <wp:positionH relativeFrom="column">
              <wp:posOffset>-57150</wp:posOffset>
            </wp:positionH>
            <wp:positionV relativeFrom="paragraph">
              <wp:posOffset>-723900</wp:posOffset>
            </wp:positionV>
            <wp:extent cx="942340" cy="1000125"/>
            <wp:effectExtent l="19050" t="0" r="0" b="0"/>
            <wp:wrapSquare wrapText="right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31FE">
        <w:rPr>
          <w:rFonts w:ascii="Times New Roman" w:hAnsi="Times New Roman"/>
          <w:b/>
        </w:rPr>
        <w:t>West Block No. 7, R.K. Puram, New Delh-110066</w:t>
      </w:r>
    </w:p>
    <w:p w:rsidR="00607FE7" w:rsidRPr="005331FE" w:rsidRDefault="00607FE7" w:rsidP="00607FE7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5331FE">
        <w:rPr>
          <w:rFonts w:ascii="Times New Roman" w:hAnsi="Times New Roman"/>
          <w:b/>
        </w:rPr>
        <w:t>Ph</w:t>
      </w:r>
      <w:proofErr w:type="spellEnd"/>
      <w:r w:rsidRPr="005331FE">
        <w:rPr>
          <w:rFonts w:ascii="Times New Roman" w:hAnsi="Times New Roman"/>
          <w:b/>
        </w:rPr>
        <w:t>: 91-11-26174198, Fax: 91-11-26174269, 26163085</w:t>
      </w:r>
    </w:p>
    <w:p w:rsidR="00607FE7" w:rsidRPr="005331FE" w:rsidRDefault="00607FE7" w:rsidP="00607FE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</w:rPr>
      </w:pPr>
      <w:r w:rsidRPr="005331FE">
        <w:rPr>
          <w:rFonts w:ascii="Times New Roman" w:hAnsi="Times New Roman"/>
          <w:b/>
        </w:rPr>
        <w:t xml:space="preserve">E-mail: </w:t>
      </w:r>
      <w:hyperlink r:id="rId7" w:history="1">
        <w:r w:rsidRPr="005331FE">
          <w:rPr>
            <w:rStyle w:val="Hyperlink"/>
            <w:rFonts w:ascii="Times New Roman" w:hAnsi="Times New Roman"/>
            <w:b/>
            <w:szCs w:val="20"/>
          </w:rPr>
          <w:t xml:space="preserve">cohands@rediffmail.com </w:t>
        </w:r>
      </w:hyperlink>
      <w:r w:rsidRPr="005331FE">
        <w:rPr>
          <w:rFonts w:ascii="Times New Roman" w:hAnsi="Times New Roman"/>
          <w:b/>
        </w:rPr>
        <w:t xml:space="preserve">, </w:t>
      </w:r>
      <w:hyperlink r:id="rId8" w:history="1">
        <w:r w:rsidRPr="005331FE">
          <w:rPr>
            <w:rStyle w:val="Hyperlink"/>
            <w:rFonts w:ascii="Times New Roman" w:hAnsi="Times New Roman"/>
            <w:b/>
            <w:szCs w:val="20"/>
          </w:rPr>
          <w:t>www.cohands.in</w:t>
        </w:r>
      </w:hyperlink>
    </w:p>
    <w:p w:rsidR="00607FE7" w:rsidRPr="008448E5" w:rsidRDefault="00607FE7" w:rsidP="00607FE7">
      <w:pPr>
        <w:spacing w:after="0" w:line="240" w:lineRule="auto"/>
        <w:ind w:left="1440" w:hanging="1440"/>
        <w:rPr>
          <w:rFonts w:ascii="Bookman Old Style" w:hAnsi="Bookman Old Style"/>
          <w:sz w:val="24"/>
          <w:szCs w:val="24"/>
        </w:rPr>
      </w:pPr>
    </w:p>
    <w:p w:rsidR="00607FE7" w:rsidRDefault="00607FE7" w:rsidP="00607FE7">
      <w:pPr>
        <w:spacing w:after="0" w:line="240" w:lineRule="auto"/>
        <w:jc w:val="right"/>
        <w:rPr>
          <w:rFonts w:ascii="Book Antiqua" w:hAnsi="Book Antiqua"/>
          <w:b/>
          <w:sz w:val="36"/>
        </w:rPr>
      </w:pPr>
    </w:p>
    <w:p w:rsidR="00607FE7" w:rsidRDefault="00607FE7" w:rsidP="00607FE7">
      <w:pPr>
        <w:spacing w:after="0" w:line="240" w:lineRule="auto"/>
        <w:jc w:val="right"/>
        <w:rPr>
          <w:rFonts w:ascii="Book Antiqua" w:hAnsi="Book Antiqua"/>
          <w:b/>
          <w:sz w:val="36"/>
        </w:rPr>
      </w:pPr>
    </w:p>
    <w:p w:rsidR="00607FE7" w:rsidRDefault="00607FE7" w:rsidP="00607FE7">
      <w:pPr>
        <w:spacing w:after="0" w:line="240" w:lineRule="auto"/>
        <w:jc w:val="right"/>
        <w:rPr>
          <w:rFonts w:ascii="Book Antiqua" w:hAnsi="Book Antiqua"/>
          <w:b/>
          <w:sz w:val="36"/>
        </w:rPr>
      </w:pPr>
    </w:p>
    <w:p w:rsidR="00607FE7" w:rsidRDefault="00607FE7" w:rsidP="00607FE7">
      <w:pPr>
        <w:jc w:val="center"/>
        <w:rPr>
          <w:rFonts w:ascii="Book Antiqua" w:hAnsi="Book Antiqua"/>
          <w:b/>
          <w:sz w:val="36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B850" wp14:editId="1E4C90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205" cy="3388360"/>
                <wp:effectExtent l="0" t="0" r="2349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33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E7" w:rsidRDefault="00607FE7" w:rsidP="00607FE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u w:val="single"/>
                              </w:rPr>
                              <w:t xml:space="preserve">Expression of Interest </w:t>
                            </w:r>
                          </w:p>
                          <w:p w:rsidR="00607FE7" w:rsidRDefault="00607FE7" w:rsidP="00607FE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07FE7" w:rsidRDefault="00607FE7" w:rsidP="00607FE7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  <w:t xml:space="preserve">The “Expression of Interest” is invited from the leading food suppliers for the catering services and sale of their food items at </w:t>
                            </w:r>
                            <w:proofErr w:type="spellStart"/>
                            <w:r w:rsidRPr="00436E47">
                              <w:rPr>
                                <w:rFonts w:ascii="Book Antiqua" w:hAnsi="Book Antiqua"/>
                                <w:sz w:val="28"/>
                              </w:rPr>
                              <w:t>Korakendra</w:t>
                            </w:r>
                            <w:proofErr w:type="spellEnd"/>
                            <w:r w:rsidRPr="00436E47">
                              <w:rPr>
                                <w:rFonts w:ascii="Book Antiqua" w:hAnsi="Book Antiqua"/>
                                <w:sz w:val="28"/>
                              </w:rPr>
                              <w:t xml:space="preserve"> Ground 1, </w:t>
                            </w:r>
                            <w:proofErr w:type="spellStart"/>
                            <w:r w:rsidRPr="00436E47">
                              <w:rPr>
                                <w:rFonts w:ascii="Book Antiqua" w:hAnsi="Book Antiqua"/>
                                <w:sz w:val="28"/>
                              </w:rPr>
                              <w:t>Boravalli</w:t>
                            </w:r>
                            <w:proofErr w:type="spellEnd"/>
                            <w:r w:rsidRPr="00436E47">
                              <w:rPr>
                                <w:rFonts w:ascii="Book Antiqua" w:hAnsi="Book Antiqua"/>
                                <w:sz w:val="28"/>
                              </w:rPr>
                              <w:t xml:space="preserve">, </w:t>
                            </w:r>
                            <w:proofErr w:type="gramStart"/>
                            <w:r w:rsidRPr="00436E47">
                              <w:rPr>
                                <w:rFonts w:ascii="Book Antiqua" w:hAnsi="Book Antiqua"/>
                                <w:sz w:val="28"/>
                              </w:rPr>
                              <w:t>Mumbai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during the National Handicrafts Fair “Mega Fair” to be held from 17</w:t>
                            </w:r>
                            <w:r w:rsidRPr="00436E47">
                              <w:rPr>
                                <w:rFonts w:ascii="Book Antiqua" w:hAnsi="Book Antiqua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to 31</w:t>
                            </w:r>
                            <w:r w:rsidRPr="00436E47">
                              <w:rPr>
                                <w:rFonts w:ascii="Book Antiqua" w:hAnsi="Book Antiqua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October, 2016. </w:t>
                            </w:r>
                            <w:r w:rsidRPr="00173259">
                              <w:rPr>
                                <w:rFonts w:ascii="Book Antiqua" w:hAnsi="Book Antiqua"/>
                                <w:sz w:val="28"/>
                              </w:rPr>
                              <w:t xml:space="preserve">Five stalls at the size of 9 sq. mtrs. </w:t>
                            </w:r>
                            <w:proofErr w:type="gramStart"/>
                            <w:r w:rsidRPr="00173259">
                              <w:rPr>
                                <w:rFonts w:ascii="Book Antiqua" w:hAnsi="Book Antiqua"/>
                                <w:sz w:val="28"/>
                              </w:rPr>
                              <w:t>each</w:t>
                            </w:r>
                            <w:proofErr w:type="gramEnd"/>
                            <w:r w:rsidRPr="00173259">
                              <w:rPr>
                                <w:rFonts w:ascii="Book Antiqua" w:hAnsi="Book Antiqua"/>
                                <w:sz w:val="28"/>
                              </w:rPr>
                              <w:t xml:space="preserve"> shall be provided to the selected agency.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The interested agencies may quote their highest bids in a sealed cover and forward to the Assistant Director </w:t>
                            </w:r>
                            <w:r w:rsidRPr="0083508C">
                              <w:rPr>
                                <w:rFonts w:ascii="Book Antiqua" w:hAnsi="Book Antiqua"/>
                                <w:sz w:val="28"/>
                              </w:rPr>
                              <w:t>(WR)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, </w:t>
                            </w:r>
                            <w:r w:rsidRPr="0083508C">
                              <w:rPr>
                                <w:rFonts w:ascii="Book Antiqua" w:hAnsi="Book Antiqua"/>
                                <w:sz w:val="28"/>
                              </w:rPr>
                              <w:t>O/o DC(Handicrafts)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, </w:t>
                            </w:r>
                            <w:r w:rsidRPr="0083508C">
                              <w:rPr>
                                <w:rFonts w:ascii="Book Antiqua" w:hAnsi="Book Antiqua"/>
                                <w:sz w:val="28"/>
                              </w:rPr>
                              <w:t xml:space="preserve">Haroon House, 294, P. </w:t>
                            </w:r>
                            <w:proofErr w:type="spellStart"/>
                            <w:r w:rsidRPr="0083508C">
                              <w:rPr>
                                <w:rFonts w:ascii="Book Antiqua" w:hAnsi="Book Antiqua"/>
                                <w:sz w:val="28"/>
                              </w:rPr>
                              <w:t>Nariman</w:t>
                            </w:r>
                            <w:proofErr w:type="spellEnd"/>
                            <w:r w:rsidRPr="0083508C">
                              <w:rPr>
                                <w:rFonts w:ascii="Book Antiqua" w:hAnsi="Book Antiqua"/>
                                <w:sz w:val="28"/>
                              </w:rPr>
                              <w:t xml:space="preserve"> Street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, </w:t>
                            </w:r>
                            <w:r w:rsidRPr="0083508C">
                              <w:rPr>
                                <w:rFonts w:ascii="Book Antiqua" w:hAnsi="Book Antiqua"/>
                                <w:sz w:val="28"/>
                              </w:rPr>
                              <w:t xml:space="preserve">3rd Floor, Fort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Mumbai-400001 on or before 15.10.2016 upto 3.00 PM.   </w:t>
                            </w:r>
                          </w:p>
                          <w:p w:rsidR="00607FE7" w:rsidRDefault="00607FE7" w:rsidP="00607FE7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07FE7" w:rsidRDefault="00607FE7" w:rsidP="00607FE7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07FE7" w:rsidRDefault="00607FE7" w:rsidP="00607FE7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07FE7" w:rsidRDefault="00607FE7" w:rsidP="00607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5B8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69.15pt;height:26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t9KwIAAFEEAAAOAAAAZHJzL2Uyb0RvYy54bWysVNtu2zAMfR+wfxD0vti5dYkRp+jSZRjQ&#10;XYB2HyDLsi1MEjVJid19fSk5zYJ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">
                <v:textbox>
                  <w:txbxContent>
                    <w:p w:rsidR="00607FE7" w:rsidRDefault="00607FE7" w:rsidP="00607FE7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6"/>
                          <w:u w:val="single"/>
                        </w:rPr>
                        <w:t xml:space="preserve">Expression of Interest </w:t>
                      </w:r>
                    </w:p>
                    <w:p w:rsidR="00607FE7" w:rsidRDefault="00607FE7" w:rsidP="00607FE7">
                      <w:pPr>
                        <w:jc w:val="center"/>
                        <w:rPr>
                          <w:rFonts w:ascii="Book Antiqua" w:hAnsi="Book Antiqua"/>
                          <w:b/>
                          <w:sz w:val="4"/>
                          <w:szCs w:val="4"/>
                        </w:rPr>
                      </w:pPr>
                    </w:p>
                    <w:p w:rsidR="00607FE7" w:rsidRDefault="00607FE7" w:rsidP="00607FE7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ab/>
                        <w:t xml:space="preserve">The “Expression of Interest” is invited from the leading food suppliers for the catering services and sale of their food items at </w:t>
                      </w:r>
                      <w:proofErr w:type="spellStart"/>
                      <w:r w:rsidRPr="00436E47">
                        <w:rPr>
                          <w:rFonts w:ascii="Book Antiqua" w:hAnsi="Book Antiqua"/>
                          <w:sz w:val="28"/>
                        </w:rPr>
                        <w:t>Korakendra</w:t>
                      </w:r>
                      <w:proofErr w:type="spellEnd"/>
                      <w:r w:rsidRPr="00436E47">
                        <w:rPr>
                          <w:rFonts w:ascii="Book Antiqua" w:hAnsi="Book Antiqua"/>
                          <w:sz w:val="28"/>
                        </w:rPr>
                        <w:t xml:space="preserve"> Ground 1, </w:t>
                      </w:r>
                      <w:proofErr w:type="spellStart"/>
                      <w:r w:rsidRPr="00436E47">
                        <w:rPr>
                          <w:rFonts w:ascii="Book Antiqua" w:hAnsi="Book Antiqua"/>
                          <w:sz w:val="28"/>
                        </w:rPr>
                        <w:t>Boravalli</w:t>
                      </w:r>
                      <w:proofErr w:type="spellEnd"/>
                      <w:r w:rsidRPr="00436E47">
                        <w:rPr>
                          <w:rFonts w:ascii="Book Antiqua" w:hAnsi="Book Antiqua"/>
                          <w:sz w:val="28"/>
                        </w:rPr>
                        <w:t xml:space="preserve">, </w:t>
                      </w:r>
                      <w:proofErr w:type="gramStart"/>
                      <w:r w:rsidRPr="00436E47">
                        <w:rPr>
                          <w:rFonts w:ascii="Book Antiqua" w:hAnsi="Book Antiqua"/>
                          <w:sz w:val="28"/>
                        </w:rPr>
                        <w:t>Mumbai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during the National Handicrafts Fair “Mega Fair” to be held from 17</w:t>
                      </w:r>
                      <w:r w:rsidRPr="00436E47">
                        <w:rPr>
                          <w:rFonts w:ascii="Book Antiqua" w:hAnsi="Book Antiqua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to 31</w:t>
                      </w:r>
                      <w:r w:rsidRPr="00436E47">
                        <w:rPr>
                          <w:rFonts w:ascii="Book Antiqua" w:hAnsi="Book Antiqua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October, 2016. </w:t>
                      </w:r>
                      <w:r w:rsidRPr="00173259">
                        <w:rPr>
                          <w:rFonts w:ascii="Book Antiqua" w:hAnsi="Book Antiqua"/>
                          <w:sz w:val="28"/>
                        </w:rPr>
                        <w:t xml:space="preserve">Five stalls at the size of 9 sq. mtrs. </w:t>
                      </w:r>
                      <w:proofErr w:type="gramStart"/>
                      <w:r w:rsidRPr="00173259">
                        <w:rPr>
                          <w:rFonts w:ascii="Book Antiqua" w:hAnsi="Book Antiqua"/>
                          <w:sz w:val="28"/>
                        </w:rPr>
                        <w:t>each</w:t>
                      </w:r>
                      <w:proofErr w:type="gramEnd"/>
                      <w:r w:rsidRPr="00173259">
                        <w:rPr>
                          <w:rFonts w:ascii="Book Antiqua" w:hAnsi="Book Antiqua"/>
                          <w:sz w:val="28"/>
                        </w:rPr>
                        <w:t xml:space="preserve"> shall be provided to the selected agency.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The interested agencies may quote their highest bids in a sealed cover and forward to the Assistant Director </w:t>
                      </w:r>
                      <w:r w:rsidRPr="0083508C">
                        <w:rPr>
                          <w:rFonts w:ascii="Book Antiqua" w:hAnsi="Book Antiqua"/>
                          <w:sz w:val="28"/>
                        </w:rPr>
                        <w:t>(WR)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, </w:t>
                      </w:r>
                      <w:r w:rsidRPr="0083508C">
                        <w:rPr>
                          <w:rFonts w:ascii="Book Antiqua" w:hAnsi="Book Antiqua"/>
                          <w:sz w:val="28"/>
                        </w:rPr>
                        <w:t>O/o DC(Handicrafts)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, </w:t>
                      </w:r>
                      <w:r w:rsidRPr="0083508C">
                        <w:rPr>
                          <w:rFonts w:ascii="Book Antiqua" w:hAnsi="Book Antiqua"/>
                          <w:sz w:val="28"/>
                        </w:rPr>
                        <w:t xml:space="preserve">Haroon House, 294, P. </w:t>
                      </w:r>
                      <w:proofErr w:type="spellStart"/>
                      <w:r w:rsidRPr="0083508C">
                        <w:rPr>
                          <w:rFonts w:ascii="Book Antiqua" w:hAnsi="Book Antiqua"/>
                          <w:sz w:val="28"/>
                        </w:rPr>
                        <w:t>Nariman</w:t>
                      </w:r>
                      <w:proofErr w:type="spellEnd"/>
                      <w:r w:rsidRPr="0083508C">
                        <w:rPr>
                          <w:rFonts w:ascii="Book Antiqua" w:hAnsi="Book Antiqua"/>
                          <w:sz w:val="28"/>
                        </w:rPr>
                        <w:t xml:space="preserve"> Street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, </w:t>
                      </w:r>
                      <w:r w:rsidRPr="0083508C">
                        <w:rPr>
                          <w:rFonts w:ascii="Book Antiqua" w:hAnsi="Book Antiqua"/>
                          <w:sz w:val="28"/>
                        </w:rPr>
                        <w:t xml:space="preserve">3rd Floor, Fort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Mumbai-400001 on or before 15.10.2016 upto 3.00 PM.   </w:t>
                      </w:r>
                    </w:p>
                    <w:p w:rsidR="00607FE7" w:rsidRDefault="00607FE7" w:rsidP="00607FE7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07FE7" w:rsidRDefault="00607FE7" w:rsidP="00607FE7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07FE7" w:rsidRDefault="00607FE7" w:rsidP="00607FE7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07FE7" w:rsidRDefault="00607FE7" w:rsidP="00607FE7"/>
                  </w:txbxContent>
                </v:textbox>
              </v:shape>
            </w:pict>
          </mc:Fallback>
        </mc:AlternateContent>
      </w:r>
    </w:p>
    <w:p w:rsidR="00607FE7" w:rsidRDefault="00607FE7" w:rsidP="00607FE7">
      <w:pPr>
        <w:jc w:val="center"/>
        <w:rPr>
          <w:rFonts w:ascii="Book Antiqua" w:hAnsi="Book Antiqua"/>
          <w:b/>
          <w:sz w:val="36"/>
          <w:u w:val="single"/>
        </w:rPr>
      </w:pPr>
    </w:p>
    <w:p w:rsidR="00607FE7" w:rsidRDefault="00607FE7" w:rsidP="00607FE7">
      <w:pPr>
        <w:jc w:val="center"/>
        <w:rPr>
          <w:rFonts w:ascii="Book Antiqua" w:hAnsi="Book Antiqua"/>
          <w:b/>
          <w:sz w:val="36"/>
          <w:u w:val="single"/>
        </w:rPr>
      </w:pPr>
    </w:p>
    <w:p w:rsidR="00607FE7" w:rsidRDefault="00607FE7" w:rsidP="00607FE7">
      <w:pPr>
        <w:jc w:val="center"/>
        <w:rPr>
          <w:rFonts w:ascii="Book Antiqua" w:hAnsi="Book Antiqua"/>
          <w:b/>
          <w:sz w:val="36"/>
          <w:u w:val="single"/>
        </w:rPr>
      </w:pPr>
    </w:p>
    <w:p w:rsidR="00607FE7" w:rsidRDefault="00607FE7" w:rsidP="00607FE7">
      <w:pPr>
        <w:jc w:val="center"/>
        <w:rPr>
          <w:rFonts w:ascii="Book Antiqua" w:hAnsi="Book Antiqua"/>
          <w:b/>
          <w:sz w:val="36"/>
          <w:u w:val="single"/>
        </w:rPr>
      </w:pPr>
    </w:p>
    <w:p w:rsidR="00607FE7" w:rsidRDefault="00607FE7" w:rsidP="00607FE7">
      <w:pPr>
        <w:rPr>
          <w:rFonts w:ascii="Book Antiqua" w:hAnsi="Book Antiqua"/>
          <w:b/>
          <w:i/>
          <w:sz w:val="40"/>
          <w:szCs w:val="26"/>
        </w:rPr>
      </w:pPr>
    </w:p>
    <w:p w:rsidR="00607FE7" w:rsidRDefault="00607FE7" w:rsidP="00607FE7">
      <w:pPr>
        <w:rPr>
          <w:rFonts w:ascii="Book Antiqua" w:hAnsi="Book Antiqua"/>
          <w:b/>
          <w:i/>
          <w:sz w:val="40"/>
          <w:szCs w:val="26"/>
        </w:rPr>
      </w:pPr>
    </w:p>
    <w:p w:rsidR="00607FE7" w:rsidRDefault="00607FE7" w:rsidP="00607F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79D3" w:rsidRPr="00607FE7" w:rsidRDefault="00B779D3">
      <w:pPr>
        <w:rPr>
          <w:rFonts w:ascii="Book Antiqua" w:hAnsi="Book Antiqua"/>
          <w:b/>
          <w:sz w:val="20"/>
          <w:szCs w:val="20"/>
        </w:rPr>
      </w:pPr>
    </w:p>
    <w:sectPr w:rsidR="00B779D3" w:rsidRPr="0060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E7"/>
    <w:rsid w:val="004A5239"/>
    <w:rsid w:val="00607FE7"/>
    <w:rsid w:val="00B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480D7-0AA8-43C6-89E8-54B3B25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E7"/>
    <w:rPr>
      <w:rFonts w:ascii="Calibri" w:eastAsia="Times New Roma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nds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hands@rediff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hands.in" TargetMode="External"/><Relationship Id="rId5" Type="http://schemas.openxmlformats.org/officeDocument/2006/relationships/hyperlink" Target="mailto:cohands@rediffmail.com%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NetSoft</cp:lastModifiedBy>
  <cp:revision>2</cp:revision>
  <dcterms:created xsi:type="dcterms:W3CDTF">2016-10-13T10:54:00Z</dcterms:created>
  <dcterms:modified xsi:type="dcterms:W3CDTF">2016-10-13T10:54:00Z</dcterms:modified>
</cp:coreProperties>
</file>